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tbl>
      <w:tblPr>
        <w:tblStyle w:val="TableNormal"/>
        <w:tblpPr w:leftFromText="180" w:rightFromText="180" w:vertAnchor="page" w:horzAnchor="margin" w:tblpY="241"/>
        <w:tblW w:w="0" w:type="auto"/>
        <w:tblLook w:val="01E0"/>
      </w:tblPr>
      <w:tblGrid>
        <w:gridCol w:w="9571"/>
      </w:tblGrid>
      <w:tr w:rsidTr="008249CB">
        <w:tblPrEx>
          <w:tblW w:w="0" w:type="auto"/>
          <w:tblLook w:val="01E0"/>
        </w:tblPrEx>
        <w:trPr>
          <w:trHeight w:val="709"/>
        </w:trPr>
        <w:tc>
          <w:tcPr>
            <w:tcW w:w="9571" w:type="dxa"/>
            <w:shd w:val="clear" w:color="auto" w:fill="auto"/>
          </w:tcPr>
          <w:p w:rsidR="005E16D7" w:rsidRPr="004C19E4" w:rsidP="00913710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8249CB">
        <w:tblPrEx>
          <w:tblW w:w="0" w:type="auto"/>
          <w:tblLook w:val="01E0"/>
        </w:tblPrEx>
        <w:trPr>
          <w:trHeight w:hRule="exact" w:val="1277"/>
        </w:trPr>
        <w:tc>
          <w:tcPr>
            <w:tcW w:w="9571" w:type="dxa"/>
            <w:shd w:val="clear" w:color="auto" w:fill="auto"/>
          </w:tcPr>
          <w:p w:rsidR="005E16D7" w:rsidRPr="00896C17" w:rsidP="0091371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96C17">
              <w:rPr>
                <w:sz w:val="28"/>
                <w:szCs w:val="28"/>
                <w:lang w:val="ru-RU" w:eastAsia="ru-RU" w:bidi="ar-SA"/>
              </w:rPr>
              <w:t>Забайкальский край</w:t>
            </w:r>
          </w:p>
          <w:p w:rsidR="005E16D7" w:rsidRPr="00896C17" w:rsidP="0091371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896C17">
              <w:rPr>
                <w:b/>
                <w:sz w:val="28"/>
                <w:szCs w:val="28"/>
                <w:lang w:val="ru-RU" w:eastAsia="ru-RU" w:bidi="ar-SA"/>
              </w:rPr>
              <w:t>Администрация муниципального района «Могойтуйский район»</w:t>
            </w:r>
          </w:p>
          <w:p w:rsidR="005E16D7" w:rsidRPr="00896C17" w:rsidP="0091371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896C17">
              <w:rPr>
                <w:b/>
                <w:sz w:val="28"/>
                <w:szCs w:val="28"/>
                <w:lang w:val="ru-RU" w:eastAsia="ru-RU" w:bidi="ar-SA"/>
              </w:rPr>
              <w:t>ПОСТАНОВЛЕНИЕ</w:t>
            </w:r>
          </w:p>
        </w:tc>
      </w:tr>
      <w:tr w:rsidTr="008249CB">
        <w:tblPrEx>
          <w:tblW w:w="0" w:type="auto"/>
          <w:tblLook w:val="01E0"/>
        </w:tblPrEx>
        <w:trPr>
          <w:trHeight w:val="549"/>
        </w:trPr>
        <w:tc>
          <w:tcPr>
            <w:tcW w:w="9571" w:type="dxa"/>
            <w:shd w:val="clear" w:color="auto" w:fill="auto"/>
          </w:tcPr>
          <w:p w:rsidR="005E16D7" w:rsidRPr="00896C17" w:rsidP="0091371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  <w:p w:rsidR="005E16D7" w:rsidRPr="00896C17" w:rsidP="00D32A9E">
            <w:pPr>
              <w:spacing w:after="0" w:line="240" w:lineRule="auto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29.</w:t>
            </w:r>
            <w:r w:rsidRPr="00896C17" w:rsidR="00D32A9E">
              <w:rPr>
                <w:sz w:val="28"/>
                <w:szCs w:val="28"/>
                <w:lang w:val="ru-RU" w:eastAsia="ru-RU" w:bidi="ar-SA"/>
              </w:rPr>
              <w:t>10</w:t>
            </w:r>
            <w:r w:rsidRPr="00896C17">
              <w:rPr>
                <w:sz w:val="28"/>
                <w:szCs w:val="28"/>
                <w:lang w:val="ru-RU" w:eastAsia="ru-RU" w:bidi="ar-SA"/>
              </w:rPr>
              <w:t>.202</w:t>
            </w:r>
            <w:r w:rsidRPr="00896C17" w:rsidR="00333149">
              <w:rPr>
                <w:sz w:val="28"/>
                <w:szCs w:val="28"/>
                <w:lang w:val="ru-RU" w:eastAsia="ru-RU" w:bidi="ar-SA"/>
              </w:rPr>
              <w:t>4</w:t>
            </w:r>
            <w:r w:rsidRPr="00896C17">
              <w:rPr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lang w:val="ru-RU" w:eastAsia="ru-RU" w:bidi="ar-SA"/>
              </w:rPr>
              <w:t xml:space="preserve">                    № 500</w:t>
            </w:r>
            <w:bookmarkStart w:id="0" w:name="_GoBack"/>
            <w:bookmarkEnd w:id="0"/>
          </w:p>
        </w:tc>
      </w:tr>
      <w:tr w:rsidTr="008249CB">
        <w:tblPrEx>
          <w:tblW w:w="0" w:type="auto"/>
          <w:tblLook w:val="01E0"/>
        </w:tblPrEx>
        <w:trPr>
          <w:trHeight w:val="538"/>
        </w:trPr>
        <w:tc>
          <w:tcPr>
            <w:tcW w:w="9571" w:type="dxa"/>
            <w:shd w:val="clear" w:color="auto" w:fill="auto"/>
          </w:tcPr>
          <w:p w:rsidR="005E16D7" w:rsidRPr="00896C17" w:rsidP="0091371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96C17">
              <w:rPr>
                <w:sz w:val="28"/>
                <w:szCs w:val="28"/>
                <w:lang w:val="ru-RU" w:eastAsia="ru-RU" w:bidi="ar-SA"/>
              </w:rPr>
              <w:t>пгт</w:t>
            </w:r>
            <w:r w:rsidRPr="00896C17">
              <w:rPr>
                <w:sz w:val="28"/>
                <w:szCs w:val="28"/>
                <w:lang w:val="ru-RU" w:eastAsia="ru-RU" w:bidi="ar-SA"/>
              </w:rPr>
              <w:t xml:space="preserve">. Могойтуй  </w:t>
            </w:r>
          </w:p>
        </w:tc>
      </w:tr>
      <w:tr w:rsidTr="008249CB">
        <w:tblPrEx>
          <w:tblW w:w="0" w:type="auto"/>
          <w:tblLook w:val="01E0"/>
        </w:tblPrEx>
        <w:trPr>
          <w:trHeight w:val="242"/>
        </w:trPr>
        <w:tc>
          <w:tcPr>
            <w:tcW w:w="9571" w:type="dxa"/>
            <w:shd w:val="clear" w:color="auto" w:fill="auto"/>
          </w:tcPr>
          <w:p w:rsidR="005E16D7" w:rsidRPr="00896C17" w:rsidP="0091371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</w:tbl>
    <w:p w:rsidR="008249CB" w:rsidRPr="00896C17" w:rsidP="008249CB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>Об утверждении муниципальной программы «Развитие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 на 2025-2027 гг.»</w:t>
      </w:r>
    </w:p>
    <w:p w:rsidR="008249CB" w:rsidRPr="00896C17" w:rsidP="008249CB">
      <w:pPr>
        <w:shd w:val="clear" w:color="auto" w:fill="FFFFFF"/>
        <w:spacing w:after="0" w:line="240" w:lineRule="auto"/>
        <w:ind w:firstLine="708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 xml:space="preserve">В соответствии с Федеральным законом Российской Федерации от 24.11.1995 № 181-ФЗ «О социальной защите инвалидов в Российской Федерации, статьей 25 (Устава муниципального района «Могойтуйский район», в целях обеспечения развития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инвалидов», администрация муниципального района «Могойтуйский район» </w:t>
      </w:r>
    </w:p>
    <w:p w:rsidR="008249CB" w:rsidRPr="00896C17" w:rsidP="008249CB">
      <w:pPr>
        <w:shd w:val="clear" w:color="auto" w:fill="FFFFFF"/>
        <w:spacing w:after="0" w:line="240" w:lineRule="auto"/>
        <w:ind w:firstLine="708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>ПОСТАНОВЛЯЕТ:</w:t>
      </w: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>1. Утвердить прилагаемую муниципальную программу «Развитие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 на 2025-2027 гг.».</w:t>
      </w: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>2. В связи с окончанием срока действия муниципальной программы «Развитие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 на 2022-2024 гг.», утвержденной постановлением администрации муниципального района «Могойтуйский район» от 25.11.2021 г. № 486 признать утратившей силу с 01.01.2025 года.</w:t>
      </w: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 xml:space="preserve">3. Контроль за исполнением настоящего постановления возложить на заместителя Главы муниципального района «Могойтуйский район» по социальному развитию </w:t>
      </w:r>
      <w:r w:rsidRPr="00896C17">
        <w:rPr>
          <w:sz w:val="28"/>
          <w:szCs w:val="23"/>
          <w:lang w:val="ru-RU" w:eastAsia="ru-RU" w:bidi="ar-SA"/>
        </w:rPr>
        <w:t>Найданову</w:t>
      </w:r>
      <w:r w:rsidRPr="00896C17">
        <w:rPr>
          <w:sz w:val="28"/>
          <w:szCs w:val="23"/>
          <w:lang w:val="ru-RU" w:eastAsia="ru-RU" w:bidi="ar-SA"/>
        </w:rPr>
        <w:t xml:space="preserve"> Ц.Ц.</w:t>
      </w: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  <w:r w:rsidRPr="00896C17">
        <w:rPr>
          <w:sz w:val="28"/>
          <w:szCs w:val="23"/>
          <w:lang w:val="ru-RU" w:eastAsia="ru-RU" w:bidi="ar-SA"/>
        </w:rPr>
        <w:t>4. Настоящее постановление вступает в силу после официального обнародования.</w:t>
      </w: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</w:p>
    <w:p w:rsidR="008249CB" w:rsidRPr="00896C17" w:rsidP="008249CB">
      <w:pPr>
        <w:shd w:val="clear" w:color="auto" w:fill="FFFFFF"/>
        <w:spacing w:after="0" w:line="240" w:lineRule="auto"/>
        <w:jc w:val="both"/>
        <w:rPr>
          <w:sz w:val="28"/>
          <w:szCs w:val="23"/>
          <w:lang w:val="ru-RU" w:eastAsia="ru-RU" w:bidi="ar-SA"/>
        </w:rPr>
      </w:pPr>
      <w:r>
        <w:rPr>
          <w:sz w:val="28"/>
          <w:szCs w:val="23"/>
          <w:lang w:val="ru-RU" w:eastAsia="ru-RU" w:bidi="ar-SA"/>
        </w:rPr>
        <w:t>И.о.Главы</w:t>
      </w:r>
      <w:r w:rsidRPr="00896C17">
        <w:rPr>
          <w:sz w:val="28"/>
          <w:szCs w:val="23"/>
          <w:lang w:val="ru-RU" w:eastAsia="ru-RU" w:bidi="ar-SA"/>
        </w:rPr>
        <w:t xml:space="preserve"> муниципального района</w:t>
      </w:r>
      <w:r w:rsidRPr="00896C17">
        <w:rPr>
          <w:sz w:val="28"/>
          <w:szCs w:val="28"/>
          <w:lang w:val="ru-RU" w:eastAsia="ru-RU" w:bidi="ar-SA"/>
        </w:rPr>
        <w:t xml:space="preserve">                               </w:t>
      </w:r>
      <w:r>
        <w:rPr>
          <w:sz w:val="28"/>
          <w:szCs w:val="28"/>
          <w:lang w:val="ru-RU" w:eastAsia="ru-RU" w:bidi="ar-SA"/>
        </w:rPr>
        <w:t xml:space="preserve">                 </w:t>
      </w:r>
      <w:r>
        <w:rPr>
          <w:sz w:val="28"/>
          <w:szCs w:val="28"/>
          <w:lang w:val="ru-RU" w:eastAsia="ru-RU" w:bidi="ar-SA"/>
        </w:rPr>
        <w:t>Б.Д.Намжилов</w:t>
      </w:r>
    </w:p>
    <w:p w:rsidR="008249CB" w:rsidRPr="00896C17" w:rsidP="005E16D7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2042DA" w:rsidRPr="00F43F2F" w:rsidP="005E16D7">
      <w:pPr>
        <w:spacing w:after="0" w:line="240" w:lineRule="auto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Жапова</w:t>
      </w:r>
      <w:r>
        <w:rPr>
          <w:sz w:val="20"/>
          <w:szCs w:val="20"/>
          <w:lang w:val="ru-RU" w:eastAsia="ru-RU" w:bidi="ar-SA"/>
        </w:rPr>
        <w:t xml:space="preserve"> </w:t>
      </w:r>
      <w:r w:rsidR="00A774A4">
        <w:rPr>
          <w:sz w:val="20"/>
          <w:szCs w:val="20"/>
          <w:lang w:val="ru-RU" w:eastAsia="ru-RU" w:bidi="ar-SA"/>
        </w:rPr>
        <w:t>Арюн</w:t>
      </w:r>
      <w:r w:rsidR="00A774A4">
        <w:rPr>
          <w:sz w:val="20"/>
          <w:szCs w:val="20"/>
          <w:lang w:val="ru-RU" w:eastAsia="ru-RU" w:bidi="ar-SA"/>
        </w:rPr>
        <w:t xml:space="preserve"> </w:t>
      </w:r>
      <w:r w:rsidR="00A774A4">
        <w:rPr>
          <w:sz w:val="20"/>
          <w:szCs w:val="20"/>
          <w:lang w:val="ru-RU" w:eastAsia="ru-RU" w:bidi="ar-SA"/>
        </w:rPr>
        <w:t>Дашинамжиловна</w:t>
      </w:r>
      <w:r w:rsidRPr="00F43F2F">
        <w:rPr>
          <w:sz w:val="20"/>
          <w:szCs w:val="20"/>
          <w:lang w:val="ru-RU" w:eastAsia="ru-RU" w:bidi="ar-SA"/>
        </w:rPr>
        <w:t>,</w:t>
      </w:r>
    </w:p>
    <w:p w:rsidR="005E16D7" w:rsidRPr="00F43F2F" w:rsidP="005E16D7">
      <w:pPr>
        <w:spacing w:after="0" w:line="240" w:lineRule="auto"/>
        <w:rPr>
          <w:sz w:val="20"/>
          <w:szCs w:val="20"/>
          <w:lang w:val="ru-RU" w:eastAsia="ru-RU" w:bidi="ar-SA"/>
        </w:rPr>
        <w:sectPr w:rsidSect="00382D9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F43F2F">
        <w:rPr>
          <w:sz w:val="20"/>
          <w:szCs w:val="20"/>
          <w:lang w:val="ru-RU" w:eastAsia="ru-RU" w:bidi="ar-SA"/>
        </w:rPr>
        <w:t>2-13-37</w:t>
      </w:r>
    </w:p>
    <w:p w:rsidR="001D5566" w:rsidRPr="00C64E2D" w:rsidP="00093237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                                 </w:t>
      </w:r>
      <w:r w:rsidRPr="00C64E2D" w:rsidR="00A15353">
        <w:rPr>
          <w:rFonts w:eastAsiaTheme="minorHAnsi"/>
          <w:sz w:val="28"/>
          <w:szCs w:val="22"/>
          <w:lang w:val="ru-RU" w:eastAsia="en-US" w:bidi="ar-SA"/>
        </w:rPr>
        <w:t>Утверждено Постановлением</w:t>
      </w:r>
    </w:p>
    <w:p w:rsidR="00A15353" w:rsidRPr="00C64E2D" w:rsidP="00093237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                                                    </w:t>
      </w:r>
      <w:r w:rsidRPr="00C64E2D">
        <w:rPr>
          <w:rFonts w:eastAsiaTheme="minorHAnsi"/>
          <w:sz w:val="28"/>
          <w:szCs w:val="22"/>
          <w:lang w:val="ru-RU" w:eastAsia="en-US" w:bidi="ar-SA"/>
        </w:rPr>
        <w:t>Администрации муниципального района</w:t>
      </w:r>
    </w:p>
    <w:p w:rsidR="00A15353" w:rsidRPr="00C64E2D" w:rsidP="00093237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                      </w:t>
      </w:r>
      <w:r w:rsidRPr="00C64E2D">
        <w:rPr>
          <w:rFonts w:eastAsiaTheme="minorHAnsi"/>
          <w:sz w:val="28"/>
          <w:szCs w:val="22"/>
          <w:lang w:val="ru-RU" w:eastAsia="en-US" w:bidi="ar-SA"/>
        </w:rPr>
        <w:t>«Могойтуйский район»</w:t>
      </w:r>
    </w:p>
    <w:p w:rsidR="00A15353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                </w:t>
      </w:r>
      <w:r w:rsidR="00093237">
        <w:rPr>
          <w:rFonts w:eastAsiaTheme="minorHAnsi"/>
          <w:sz w:val="28"/>
          <w:szCs w:val="22"/>
          <w:lang w:val="ru-RU" w:eastAsia="en-US" w:bidi="ar-SA"/>
        </w:rPr>
        <w:t xml:space="preserve">                  </w:t>
      </w:r>
      <w:r w:rsidR="00AB6721">
        <w:rPr>
          <w:rFonts w:eastAsiaTheme="minorHAnsi"/>
          <w:sz w:val="28"/>
          <w:szCs w:val="22"/>
          <w:lang w:val="ru-RU" w:eastAsia="en-US" w:bidi="ar-SA"/>
        </w:rPr>
        <w:t xml:space="preserve"> от «</w:t>
      </w:r>
      <w:r w:rsidR="00AB6721">
        <w:rPr>
          <w:rFonts w:eastAsiaTheme="minorHAnsi"/>
          <w:sz w:val="28"/>
          <w:szCs w:val="22"/>
          <w:lang w:val="ru-RU" w:eastAsia="en-US" w:bidi="ar-SA"/>
        </w:rPr>
        <w:t>29</w:t>
      </w:r>
      <w:r w:rsidRPr="00C64E2D">
        <w:rPr>
          <w:rFonts w:eastAsiaTheme="minorHAnsi"/>
          <w:sz w:val="28"/>
          <w:szCs w:val="22"/>
          <w:lang w:val="ru-RU" w:eastAsia="en-US" w:bidi="ar-SA"/>
        </w:rPr>
        <w:t>»_</w:t>
      </w:r>
      <w:r w:rsidRPr="00C64E2D">
        <w:rPr>
          <w:rFonts w:eastAsiaTheme="minorHAnsi"/>
          <w:sz w:val="28"/>
          <w:szCs w:val="22"/>
          <w:lang w:val="ru-RU" w:eastAsia="en-US" w:bidi="ar-SA"/>
        </w:rPr>
        <w:t>_</w:t>
      </w:r>
      <w:r w:rsidR="00AB6721">
        <w:rPr>
          <w:rFonts w:eastAsiaTheme="minorHAnsi"/>
          <w:sz w:val="28"/>
          <w:szCs w:val="22"/>
          <w:lang w:val="ru-RU" w:eastAsia="en-US" w:bidi="ar-SA"/>
        </w:rPr>
        <w:t>10__</w:t>
      </w:r>
      <w:r w:rsidRPr="00C64E2D">
        <w:rPr>
          <w:rFonts w:eastAsiaTheme="minorHAnsi"/>
          <w:sz w:val="28"/>
          <w:szCs w:val="22"/>
          <w:lang w:val="ru-RU" w:eastAsia="en-US" w:bidi="ar-SA"/>
        </w:rPr>
        <w:t>2024г. №_</w:t>
      </w:r>
      <w:r w:rsidR="00AB6721">
        <w:rPr>
          <w:rFonts w:eastAsiaTheme="minorHAnsi"/>
          <w:sz w:val="28"/>
          <w:szCs w:val="22"/>
          <w:lang w:val="ru-RU" w:eastAsia="en-US" w:bidi="ar-SA"/>
        </w:rPr>
        <w:t>500_</w:t>
      </w:r>
    </w:p>
    <w:p w:rsidR="00A15353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1F4C0A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1F4C0A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A15353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Паспорт муниципальной программы</w:t>
      </w:r>
    </w:p>
    <w:p w:rsidR="00A15353" w:rsidRPr="00C64E2D" w:rsidP="00A15353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«Развитие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</w:t>
      </w:r>
      <w:r w:rsidRPr="00C64E2D" w:rsidR="001F4C0A">
        <w:rPr>
          <w:rFonts w:eastAsiaTheme="minorHAnsi"/>
          <w:sz w:val="28"/>
          <w:szCs w:val="22"/>
          <w:lang w:val="ru-RU" w:eastAsia="en-US" w:bidi="ar-SA"/>
        </w:rPr>
        <w:t xml:space="preserve"> на 2025-2027 годы</w:t>
      </w:r>
    </w:p>
    <w:tbl>
      <w:tblPr>
        <w:tblStyle w:val="TableGrid"/>
        <w:tblW w:w="0" w:type="auto"/>
        <w:tblLook w:val="04A0"/>
      </w:tblPr>
      <w:tblGrid>
        <w:gridCol w:w="3681"/>
        <w:gridCol w:w="5664"/>
      </w:tblGrid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Развитие местной общественной организации инвалидов муниципального района «Могойтуйский район» Забайкальской региональной организации общероссийской общественной организации «Всероссийское общество инвалидов» на 2025-2027 годы (далее- местная общественная организация инвалидов муниципального района «Могойтуйский район» ЗРО ООО «ВОИ»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Утверждено Постановлением Администрации муниципального района «Могойтуйский район» от «___»_______2024г. №___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Заказчик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Основные разработчики программы</w:t>
            </w:r>
          </w:p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Разработчик-координатор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муниципального района «Могойтуйский район»</w:t>
            </w:r>
          </w:p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Местная общественная организация инвалидов муниципального района «Могойтуйский район» ЗРО ООО «ВОИ»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255432">
            <w:pPr>
              <w:spacing w:after="0" w:line="240" w:lineRule="auto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Цель: обеспечение развития местной общественной организации инвалидов муниципального района «Могойтуйский район» ЗРО ООО «ВОИ», повышение качества и уровня жизни инвалидов, социальная интеграция инвалидов в общество.</w:t>
            </w:r>
          </w:p>
          <w:p w:rsidR="00255432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Задачи:</w:t>
            </w:r>
          </w:p>
          <w:p w:rsidR="00255432" w:rsidRPr="00C64E2D" w:rsidP="00E003BD">
            <w:pPr>
              <w:numPr>
                <w:ilvl w:val="0"/>
                <w:numId w:val="1"/>
              </w:numPr>
              <w:spacing w:after="0" w:line="240" w:lineRule="auto"/>
              <w:ind w:left="5" w:firstLine="355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Повышение социальной активности инвалидов.</w:t>
            </w:r>
          </w:p>
          <w:p w:rsidR="00255432" w:rsidRPr="00C64E2D" w:rsidP="00E003BD">
            <w:pPr>
              <w:numPr>
                <w:ilvl w:val="0"/>
                <w:numId w:val="1"/>
              </w:numPr>
              <w:spacing w:after="0" w:line="240" w:lineRule="auto"/>
              <w:ind w:left="5" w:firstLine="355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Развитие инвалидного движения в </w:t>
            </w:r>
            <w:r w:rsidRPr="00C64E2D">
              <w:rPr>
                <w:rFonts w:eastAsiaTheme="minorHAnsi"/>
                <w:sz w:val="28"/>
                <w:szCs w:val="28"/>
              </w:rPr>
              <w:t>сельских поселениях муниципального района «Могойтуйский район»</w:t>
            </w:r>
          </w:p>
          <w:p w:rsidR="00255432" w:rsidRPr="00C64E2D" w:rsidP="00E003BD">
            <w:pPr>
              <w:numPr>
                <w:ilvl w:val="0"/>
                <w:numId w:val="1"/>
              </w:numPr>
              <w:spacing w:after="0" w:line="240" w:lineRule="auto"/>
              <w:ind w:left="147" w:firstLine="28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Реализация права инвалидов для участия в мероприятиях различного направления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A153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2025</w:t>
            </w:r>
            <w:r w:rsidR="00E003BD">
              <w:rPr>
                <w:rFonts w:eastAsiaTheme="minorHAnsi"/>
                <w:sz w:val="28"/>
                <w:szCs w:val="28"/>
              </w:rPr>
              <w:t>г.- 15</w:t>
            </w:r>
            <w:r w:rsidRPr="00C64E2D" w:rsidR="00255432">
              <w:rPr>
                <w:rFonts w:eastAsiaTheme="minorHAnsi"/>
                <w:sz w:val="28"/>
                <w:szCs w:val="28"/>
              </w:rPr>
              <w:t>0</w:t>
            </w:r>
            <w:r w:rsidR="00E003BD">
              <w:rPr>
                <w:rFonts w:eastAsiaTheme="minorHAnsi"/>
                <w:sz w:val="28"/>
                <w:szCs w:val="28"/>
              </w:rPr>
              <w:t xml:space="preserve"> </w:t>
            </w:r>
            <w:r w:rsidRPr="00C64E2D" w:rsidR="00255432">
              <w:rPr>
                <w:rFonts w:eastAsiaTheme="minorHAnsi"/>
                <w:sz w:val="28"/>
                <w:szCs w:val="28"/>
              </w:rPr>
              <w:t>000,00</w:t>
            </w:r>
          </w:p>
          <w:p w:rsidR="00255432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2026</w:t>
            </w:r>
            <w:r w:rsidRPr="00C64E2D">
              <w:rPr>
                <w:rFonts w:eastAsiaTheme="minorHAnsi"/>
                <w:sz w:val="28"/>
                <w:szCs w:val="28"/>
              </w:rPr>
              <w:t>г.-</w:t>
            </w:r>
            <w:r w:rsidR="00E003BD">
              <w:rPr>
                <w:rFonts w:eastAsiaTheme="minorHAnsi"/>
                <w:sz w:val="28"/>
                <w:szCs w:val="28"/>
              </w:rPr>
              <w:t xml:space="preserve"> 15</w:t>
            </w:r>
            <w:r w:rsidRPr="00C64E2D" w:rsidR="00E003BD">
              <w:rPr>
                <w:rFonts w:eastAsiaTheme="minorHAnsi"/>
                <w:sz w:val="28"/>
                <w:szCs w:val="28"/>
              </w:rPr>
              <w:t>0</w:t>
            </w:r>
            <w:r w:rsidR="00E003BD">
              <w:rPr>
                <w:rFonts w:eastAsiaTheme="minorHAnsi"/>
                <w:sz w:val="28"/>
                <w:szCs w:val="28"/>
              </w:rPr>
              <w:t xml:space="preserve"> </w:t>
            </w:r>
            <w:r w:rsidRPr="00C64E2D" w:rsidR="00E003BD">
              <w:rPr>
                <w:rFonts w:eastAsiaTheme="minorHAnsi"/>
                <w:sz w:val="28"/>
                <w:szCs w:val="28"/>
              </w:rPr>
              <w:t>000,00</w:t>
            </w:r>
          </w:p>
          <w:p w:rsidR="00255432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2027</w:t>
            </w:r>
            <w:r w:rsidRPr="00C64E2D">
              <w:rPr>
                <w:rFonts w:eastAsiaTheme="minorHAnsi"/>
                <w:sz w:val="28"/>
                <w:szCs w:val="28"/>
              </w:rPr>
              <w:t>г.-</w:t>
            </w:r>
            <w:r w:rsidR="00E003BD">
              <w:rPr>
                <w:rFonts w:eastAsiaTheme="minorHAnsi"/>
                <w:sz w:val="28"/>
                <w:szCs w:val="28"/>
              </w:rPr>
              <w:t xml:space="preserve"> 15</w:t>
            </w:r>
            <w:r w:rsidRPr="00C64E2D" w:rsidR="00E003BD">
              <w:rPr>
                <w:rFonts w:eastAsiaTheme="minorHAnsi"/>
                <w:sz w:val="28"/>
                <w:szCs w:val="28"/>
              </w:rPr>
              <w:t>0</w:t>
            </w:r>
            <w:r w:rsidR="00E003BD">
              <w:rPr>
                <w:rFonts w:eastAsiaTheme="minorHAnsi"/>
                <w:sz w:val="28"/>
                <w:szCs w:val="28"/>
              </w:rPr>
              <w:t xml:space="preserve"> </w:t>
            </w:r>
            <w:r w:rsidRPr="00C64E2D" w:rsidR="00E003BD">
              <w:rPr>
                <w:rFonts w:eastAsiaTheme="minorHAnsi"/>
                <w:sz w:val="28"/>
                <w:szCs w:val="28"/>
              </w:rPr>
              <w:t>000,00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A153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Перечень подпрограмм и основных мероприятий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Системы программных мероприятий включает следующие направления:</w:t>
            </w:r>
          </w:p>
          <w:p w:rsidR="00800798" w:rsidRPr="00C64E2D" w:rsidP="00E003BD">
            <w:pPr>
              <w:numPr>
                <w:ilvl w:val="0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Мониторинг социально-экономического положения инвалидов </w:t>
            </w:r>
            <w:r w:rsidRPr="00C64E2D">
              <w:rPr>
                <w:rFonts w:eastAsiaTheme="minorHAnsi"/>
                <w:sz w:val="28"/>
                <w:szCs w:val="28"/>
              </w:rPr>
              <w:t>Могойтуйского</w:t>
            </w:r>
            <w:r w:rsidRPr="00C64E2D">
              <w:rPr>
                <w:rFonts w:eastAsiaTheme="minorHAnsi"/>
                <w:sz w:val="28"/>
                <w:szCs w:val="28"/>
              </w:rPr>
              <w:t xml:space="preserve"> района</w:t>
            </w:r>
            <w:r w:rsidRPr="00C64E2D" w:rsidR="00BC5C61">
              <w:rPr>
                <w:rFonts w:eastAsiaTheme="minorHAnsi"/>
                <w:sz w:val="28"/>
                <w:szCs w:val="28"/>
              </w:rPr>
              <w:t>. Создание первичных организаций ВОИ в сельских поселениях;</w:t>
            </w:r>
          </w:p>
          <w:p w:rsidR="00BC5C61" w:rsidRPr="00C64E2D" w:rsidP="00E003BD">
            <w:pPr>
              <w:numPr>
                <w:ilvl w:val="0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Социальная реабилитация и интеграция инвалидов в общество, которое предусматривает проведение на территории муниципального района «Могойтуйский район» несколько крупных мероприятий социальной направленности востребованных целевой аудиторией:</w:t>
            </w:r>
          </w:p>
          <w:p w:rsidR="00BC5C61" w:rsidRPr="00C64E2D" w:rsidP="00E003BD">
            <w:pPr>
              <w:numPr>
                <w:ilvl w:val="1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Спартакиада инвалидов </w:t>
            </w:r>
            <w:r w:rsidRPr="00C64E2D">
              <w:rPr>
                <w:rFonts w:eastAsiaTheme="minorHAnsi"/>
                <w:sz w:val="28"/>
                <w:szCs w:val="28"/>
              </w:rPr>
              <w:t>Могойтуйского</w:t>
            </w:r>
            <w:r w:rsidRPr="00C64E2D">
              <w:rPr>
                <w:rFonts w:eastAsiaTheme="minorHAnsi"/>
                <w:sz w:val="28"/>
                <w:szCs w:val="28"/>
              </w:rPr>
              <w:t xml:space="preserve"> района (июль 100 человек)</w:t>
            </w:r>
          </w:p>
          <w:p w:rsidR="00BC5C61" w:rsidRPr="00C64E2D" w:rsidP="00E003BD">
            <w:pPr>
              <w:numPr>
                <w:ilvl w:val="1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Участие в краевых мероприятиях инвалидов</w:t>
            </w:r>
            <w:r w:rsidRPr="00C64E2D" w:rsidR="00896E7E">
              <w:rPr>
                <w:rFonts w:eastAsiaTheme="minorHAnsi"/>
                <w:sz w:val="28"/>
                <w:szCs w:val="28"/>
              </w:rPr>
              <w:t xml:space="preserve"> </w:t>
            </w:r>
            <w:r w:rsidRPr="00C64E2D" w:rsidR="00896E7E">
              <w:rPr>
                <w:rFonts w:eastAsiaTheme="minorHAnsi"/>
                <w:sz w:val="28"/>
                <w:szCs w:val="28"/>
              </w:rPr>
              <w:t>Могойтуйского</w:t>
            </w:r>
            <w:r w:rsidRPr="00C64E2D" w:rsidR="00896E7E">
              <w:rPr>
                <w:rFonts w:eastAsiaTheme="minorHAnsi"/>
                <w:sz w:val="28"/>
                <w:szCs w:val="28"/>
              </w:rPr>
              <w:t xml:space="preserve"> района</w:t>
            </w:r>
          </w:p>
          <w:p w:rsidR="00896E7E" w:rsidRPr="00C64E2D" w:rsidP="00E003BD">
            <w:pPr>
              <w:numPr>
                <w:ilvl w:val="0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Привлечение молодых инвалидов </w:t>
            </w:r>
            <w:r w:rsidRPr="00C64E2D">
              <w:rPr>
                <w:rFonts w:eastAsiaTheme="minorHAnsi"/>
                <w:sz w:val="28"/>
                <w:szCs w:val="28"/>
              </w:rPr>
              <w:t>Могойтуйского</w:t>
            </w:r>
            <w:r w:rsidRPr="00C64E2D">
              <w:rPr>
                <w:rFonts w:eastAsiaTheme="minorHAnsi"/>
                <w:sz w:val="28"/>
                <w:szCs w:val="28"/>
              </w:rPr>
              <w:t xml:space="preserve"> района в общественную жизнь района;</w:t>
            </w:r>
          </w:p>
          <w:p w:rsidR="00896E7E" w:rsidRPr="00C64E2D" w:rsidP="00E003BD">
            <w:pPr>
              <w:numPr>
                <w:ilvl w:val="0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Оказание помощи на осуществление уставной деятельности местной общественной организации инвалидов муниципального района «Могойтуйский район» ЗРО ООО «ВОИ»</w:t>
            </w:r>
          </w:p>
          <w:p w:rsidR="00896E7E" w:rsidRPr="00C64E2D" w:rsidP="00E003BD">
            <w:pPr>
              <w:numPr>
                <w:ilvl w:val="0"/>
                <w:numId w:val="2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Проведение новогоднего утренника для детей-инвалидов </w:t>
            </w:r>
            <w:r w:rsidRPr="00C64E2D">
              <w:rPr>
                <w:rFonts w:eastAsiaTheme="minorHAnsi"/>
                <w:sz w:val="28"/>
                <w:szCs w:val="28"/>
              </w:rPr>
              <w:t>Могойтуйского</w:t>
            </w:r>
            <w:r w:rsidRPr="00C64E2D">
              <w:rPr>
                <w:rFonts w:eastAsiaTheme="minorHAnsi"/>
                <w:sz w:val="28"/>
                <w:szCs w:val="28"/>
              </w:rPr>
              <w:t xml:space="preserve"> района (декабрь</w:t>
            </w:r>
            <w:r w:rsidR="00E003BD">
              <w:rPr>
                <w:rFonts w:eastAsiaTheme="minorHAnsi"/>
                <w:sz w:val="28"/>
                <w:szCs w:val="28"/>
              </w:rPr>
              <w:t xml:space="preserve"> </w:t>
            </w:r>
            <w:r w:rsidRPr="00C64E2D">
              <w:rPr>
                <w:rFonts w:eastAsiaTheme="minorHAnsi"/>
                <w:sz w:val="28"/>
                <w:szCs w:val="28"/>
              </w:rPr>
              <w:t>-</w:t>
            </w:r>
            <w:r w:rsidR="00E003BD">
              <w:rPr>
                <w:rFonts w:eastAsiaTheme="minorHAnsi"/>
                <w:sz w:val="28"/>
                <w:szCs w:val="28"/>
              </w:rPr>
              <w:t xml:space="preserve"> 128</w:t>
            </w:r>
            <w:r w:rsidRPr="00C64E2D">
              <w:rPr>
                <w:rFonts w:eastAsiaTheme="minorHAnsi"/>
                <w:sz w:val="28"/>
                <w:szCs w:val="28"/>
              </w:rPr>
              <w:t xml:space="preserve"> чел</w:t>
            </w:r>
            <w:r w:rsidRPr="00E003BD">
              <w:rPr>
                <w:rFonts w:eastAsiaTheme="minorHAnsi"/>
                <w:sz w:val="20"/>
                <w:szCs w:val="28"/>
              </w:rPr>
              <w:t>.</w:t>
            </w:r>
            <w:r w:rsidRPr="00E003BD" w:rsidR="00E003BD">
              <w:rPr>
                <w:rFonts w:eastAsiaTheme="minorHAnsi"/>
                <w:sz w:val="20"/>
                <w:szCs w:val="28"/>
              </w:rPr>
              <w:t xml:space="preserve"> по состоянию на 28.10.2024 г.</w:t>
            </w:r>
            <w:r w:rsidRPr="00E003BD">
              <w:rPr>
                <w:rFonts w:eastAsiaTheme="minorHAnsi"/>
                <w:sz w:val="20"/>
                <w:szCs w:val="28"/>
              </w:rPr>
              <w:t>)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A153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Исполнители подпрограмм и основных мероприятий программы</w:t>
            </w:r>
          </w:p>
        </w:tc>
        <w:tc>
          <w:tcPr>
            <w:tcW w:w="5664" w:type="dxa"/>
          </w:tcPr>
          <w:p w:rsidR="00896E7E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Органы местного самоуправления муниципального района «Могойтуйский район»</w:t>
            </w:r>
            <w:r w:rsidRPr="00C64E2D" w:rsidR="00726AE4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, </w:t>
            </w:r>
            <w:r w:rsidRPr="00C64E2D">
              <w:rPr>
                <w:rFonts w:eastAsiaTheme="minorHAnsi"/>
                <w:sz w:val="28"/>
                <w:szCs w:val="28"/>
              </w:rPr>
              <w:t xml:space="preserve">Могойтуйский отдел ГКУ «КЦЗН» Забайкальского края, местная общественная организация инвалидов муниципального района </w:t>
            </w:r>
            <w:r w:rsidRPr="00C64E2D" w:rsidR="001179DC">
              <w:rPr>
                <w:rFonts w:eastAsiaTheme="minorHAnsi"/>
                <w:sz w:val="28"/>
                <w:szCs w:val="28"/>
              </w:rPr>
              <w:t>«Могойтуйский район» ЗРО ООО «ВОИ»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A153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Реализация мероприятий, предусмотренных программой позволяет:</w:t>
            </w:r>
          </w:p>
          <w:p w:rsidR="001179DC" w:rsidRPr="00C64E2D" w:rsidP="00E003BD">
            <w:pPr>
              <w:numPr>
                <w:ilvl w:val="0"/>
                <w:numId w:val="3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Повысить качество и доступность социальных услуг для инвалидов, оказываемых местной общественной организацией инвалидов муниципального района «Могойтуйский район» ЗРО ООО «ВОИ» на территории муниципального района «Могойтуйский район»</w:t>
            </w:r>
          </w:p>
          <w:p w:rsidR="001179DC" w:rsidRPr="00C64E2D" w:rsidP="00E003BD">
            <w:pPr>
              <w:numPr>
                <w:ilvl w:val="0"/>
                <w:numId w:val="3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Повысить информативность общества о проблемах инвалидов.</w:t>
            </w:r>
          </w:p>
          <w:p w:rsidR="001179DC" w:rsidRPr="00C64E2D" w:rsidP="00E003BD">
            <w:pPr>
              <w:numPr>
                <w:ilvl w:val="0"/>
                <w:numId w:val="3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Расширить спектр оказываемых услуг для инвалидов.</w:t>
            </w:r>
          </w:p>
          <w:p w:rsidR="001179DC" w:rsidRPr="00C64E2D" w:rsidP="00E003BD">
            <w:pPr>
              <w:numPr>
                <w:ilvl w:val="0"/>
                <w:numId w:val="3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 xml:space="preserve">Увеличить степень социальной адаптации и успешной интеграцией лиц с ограниченными физическими возможностями в обществе. </w:t>
            </w:r>
          </w:p>
          <w:p w:rsidR="001179DC" w:rsidRPr="00C64E2D" w:rsidP="00E003BD">
            <w:pPr>
              <w:numPr>
                <w:ilvl w:val="0"/>
                <w:numId w:val="3"/>
              </w:numPr>
              <w:spacing w:after="0" w:line="240" w:lineRule="auto"/>
              <w:ind w:left="147" w:firstLine="213"/>
              <w:contextualSpacing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Повысить социальную активность инвалидов.</w:t>
            </w:r>
          </w:p>
        </w:tc>
      </w:tr>
      <w:tr w:rsidTr="001F4C0A">
        <w:tblPrEx>
          <w:tblW w:w="0" w:type="auto"/>
          <w:tblLook w:val="04A0"/>
        </w:tblPrEx>
        <w:tc>
          <w:tcPr>
            <w:tcW w:w="3681" w:type="dxa"/>
          </w:tcPr>
          <w:p w:rsidR="001F4C0A" w:rsidRPr="00C64E2D" w:rsidP="00A153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Система организации</w:t>
            </w:r>
          </w:p>
        </w:tc>
        <w:tc>
          <w:tcPr>
            <w:tcW w:w="5664" w:type="dxa"/>
          </w:tcPr>
          <w:p w:rsidR="001F4C0A" w:rsidRPr="00C64E2D" w:rsidP="00C6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E2D">
              <w:rPr>
                <w:rFonts w:eastAsiaTheme="minorHAnsi"/>
                <w:sz w:val="28"/>
                <w:szCs w:val="28"/>
              </w:rPr>
              <w:t>Могойтуйский отдел ГКУ «КЦЗН» Забайкальского края.</w:t>
            </w:r>
          </w:p>
        </w:tc>
      </w:tr>
    </w:tbl>
    <w:p w:rsidR="001F4C0A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2A0A09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E003BD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2A0A09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2A0A09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726AE4" w:rsidP="00A15353">
      <w:pPr>
        <w:spacing w:after="0" w:line="240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DF5E75" w:rsidRPr="000D41AC" w:rsidP="00DF5E75">
      <w:pPr>
        <w:numPr>
          <w:ilvl w:val="0"/>
          <w:numId w:val="4"/>
        </w:numPr>
        <w:spacing w:after="0" w:line="240" w:lineRule="auto"/>
        <w:ind w:left="1080" w:hanging="360"/>
        <w:contextualSpacing/>
        <w:rPr>
          <w:rFonts w:eastAsia="Calibri"/>
          <w:b/>
          <w:sz w:val="28"/>
          <w:szCs w:val="22"/>
          <w:lang w:val="ru-RU" w:eastAsia="en-US" w:bidi="ar-SA"/>
        </w:rPr>
      </w:pPr>
      <w:r w:rsidRPr="000D41AC">
        <w:rPr>
          <w:rFonts w:eastAsiaTheme="minorHAnsi"/>
          <w:b/>
          <w:sz w:val="28"/>
          <w:szCs w:val="22"/>
          <w:lang w:val="ru-RU" w:eastAsia="en-US" w:bidi="ar-SA"/>
        </w:rPr>
        <w:t>Содержание проблемы и обоснование необходимости ее решения программными методами</w:t>
      </w:r>
    </w:p>
    <w:p w:rsidR="00DF5E75" w:rsidRPr="000D41AC" w:rsidP="00DF5E75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DA2BA6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Одним из основных направлений государственной социальной политики, проводимой в отношении инвалидов, является реабилитация инвалидов, направленное на устранение или возможно более полной компенсации ограничений жизнедеятельности инвалидов с целью восстановления их социального статуса, достижения равных прав с другими жителями Забайкальского края.</w:t>
      </w: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 Большая роль в этом принадлежит </w:t>
      </w:r>
      <w:r w:rsidRPr="000D41AC">
        <w:rPr>
          <w:rFonts w:eastAsiaTheme="minorHAnsi"/>
          <w:sz w:val="28"/>
          <w:szCs w:val="22"/>
          <w:lang w:val="ru-RU" w:eastAsia="en-US" w:bidi="ar-SA"/>
        </w:rPr>
        <w:t>Могойтуйской</w:t>
      </w: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 общественной организации инвалидов Забайкальской региональной организации общероссийской общественной организации «Всероссийское общество инвалидов», представляющей граждан со всеми формами инвалидности.</w:t>
      </w:r>
    </w:p>
    <w:p w:rsidR="00DA2BA6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Можно выделить несколько групп проблем, на решение которых направлена данная программа:</w:t>
      </w:r>
    </w:p>
    <w:p w:rsidR="00DA2BA6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Недостаточная социальная реабилитация и интеграция инвалидов;</w:t>
      </w:r>
    </w:p>
    <w:p w:rsidR="00DA2BA6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Ограниченное информационное поле для инвалидов, что затрудняет получение информации и не позволяет принимать активное участие в социальных и других общественных процессах.</w:t>
      </w:r>
    </w:p>
    <w:p w:rsidR="00DF5E75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Реализация программы позволит изменить сложившуюся ситуацию создать условия для самореализации инвалидов и интеграцию их в общество.</w:t>
      </w:r>
    </w:p>
    <w:p w:rsidR="0041600D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На сегодняшний день права инвалидов защищаются в соответствии с международными документами, к которым относятся: Декларация о правах инвалидов, принятая Генеральной Ассамблеей ООН 09.12.1975 №3447; Конвенция Международной организации труда «О профессиональной реабилитации и занятости инвалидов» №159; Всемирная программа действий в отношении инвалидов, принятая резолюцией Генеральной Ассамблеей ООН 03.12.1982 №37/52; Конвенция ООН о правах инвалидов, принятая резолюцией Генеральной Ассамблеи ООН 13.12.2006 №61/106 (ратифицирована Россией 03.05.2012)</w:t>
      </w:r>
    </w:p>
    <w:p w:rsidR="0041600D" w:rsidRPr="000D41AC" w:rsidP="000D41AC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Для решения задач по социальной поддержке инвалидов и других маломобильных групп населения и улучшению качества их жизни разработана настоящая Программа</w:t>
      </w:r>
      <w:r w:rsidR="000D41AC">
        <w:rPr>
          <w:rFonts w:eastAsiaTheme="minorHAnsi"/>
          <w:sz w:val="28"/>
          <w:szCs w:val="22"/>
          <w:lang w:val="ru-RU" w:eastAsia="en-US" w:bidi="ar-SA"/>
        </w:rPr>
        <w:t>.</w:t>
      </w:r>
    </w:p>
    <w:p w:rsidR="00DA2BA6" w:rsidRPr="000D41AC" w:rsidP="00DF5E75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DA2BA6" w:rsidP="00DA2BA6">
      <w:pPr>
        <w:numPr>
          <w:ilvl w:val="0"/>
          <w:numId w:val="4"/>
        </w:numPr>
        <w:spacing w:after="0" w:line="240" w:lineRule="auto"/>
        <w:ind w:left="1080" w:hanging="360"/>
        <w:contextualSpacing/>
        <w:rPr>
          <w:rFonts w:eastAsia="Calibri"/>
          <w:b/>
          <w:sz w:val="28"/>
          <w:szCs w:val="22"/>
          <w:lang w:val="ru-RU" w:eastAsia="en-US" w:bidi="ar-SA"/>
        </w:rPr>
      </w:pPr>
      <w:r w:rsidRPr="000D41AC">
        <w:rPr>
          <w:rFonts w:eastAsiaTheme="minorHAnsi"/>
          <w:b/>
          <w:sz w:val="28"/>
          <w:szCs w:val="22"/>
          <w:lang w:val="ru-RU" w:eastAsia="en-US" w:bidi="ar-SA"/>
        </w:rPr>
        <w:t>Основные цели, задачи, сроки и этапы реализации программы</w:t>
      </w:r>
    </w:p>
    <w:p w:rsidR="000D41AC" w:rsidRPr="000D41AC" w:rsidP="000D41AC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DA2BA6" w:rsidRPr="000D41AC" w:rsidP="00C64E2D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Цель: обеспечение развития </w:t>
      </w:r>
      <w:r w:rsidRPr="000D41AC">
        <w:rPr>
          <w:rFonts w:eastAsiaTheme="minorHAnsi"/>
          <w:sz w:val="28"/>
          <w:szCs w:val="22"/>
          <w:lang w:val="ru-RU" w:eastAsia="en-US" w:bidi="ar-SA"/>
        </w:rPr>
        <w:t>Могойтуйской</w:t>
      </w: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 общественной организации инвалидов Забайкальской региональной организации инвалидов Забайкальской региональной организации «Всероссийское общество инвалидов» повышение качества и уровня жизни инвалидов, социальная интеграция</w:t>
      </w:r>
      <w:r w:rsidRPr="000D41AC" w:rsidR="00290082">
        <w:rPr>
          <w:rFonts w:eastAsiaTheme="minorHAnsi"/>
          <w:sz w:val="28"/>
          <w:szCs w:val="22"/>
          <w:lang w:val="ru-RU" w:eastAsia="en-US" w:bidi="ar-SA"/>
        </w:rPr>
        <w:t xml:space="preserve"> инвалидов в общество.</w:t>
      </w: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 </w:t>
      </w:r>
    </w:p>
    <w:p w:rsidR="000C506F" w:rsidRPr="000D41AC" w:rsidP="00C64E2D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Задачи:</w:t>
      </w:r>
    </w:p>
    <w:p w:rsidR="000C506F" w:rsidRPr="000D41AC" w:rsidP="00C64E2D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Повышение социальной </w:t>
      </w:r>
      <w:r w:rsidRPr="000D41AC" w:rsidR="007E3969">
        <w:rPr>
          <w:rFonts w:eastAsiaTheme="minorHAnsi"/>
          <w:sz w:val="28"/>
          <w:szCs w:val="22"/>
          <w:lang w:val="ru-RU" w:eastAsia="en-US" w:bidi="ar-SA"/>
        </w:rPr>
        <w:t>активности инвалидов;</w:t>
      </w:r>
    </w:p>
    <w:p w:rsidR="007E3969" w:rsidRPr="000D41AC" w:rsidP="00C64E2D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Развитие инвалидного движения в сельских поселениях, входящих в состав муниципального района «Могойтуйский район»;</w:t>
      </w:r>
    </w:p>
    <w:p w:rsidR="007E3969" w:rsidRPr="000D41AC" w:rsidP="00C64E2D">
      <w:pPr>
        <w:spacing w:after="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Реализация права инвалидов для участия в мероприятиях различного направления.</w:t>
      </w:r>
    </w:p>
    <w:p w:rsidR="007E3969" w:rsidRPr="000D41AC" w:rsidP="00DA2BA6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7E3969" w:rsidP="00C64E2D">
      <w:pPr>
        <w:numPr>
          <w:ilvl w:val="0"/>
          <w:numId w:val="4"/>
        </w:numPr>
        <w:spacing w:after="0" w:line="240" w:lineRule="auto"/>
        <w:ind w:left="1080" w:hanging="360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C64E2D">
        <w:rPr>
          <w:rFonts w:eastAsiaTheme="minorHAnsi"/>
          <w:b/>
          <w:sz w:val="28"/>
          <w:szCs w:val="22"/>
          <w:lang w:val="ru-RU" w:eastAsia="en-US" w:bidi="ar-SA"/>
        </w:rPr>
        <w:t>Ресурсное обеспечение программы</w:t>
      </w:r>
    </w:p>
    <w:p w:rsidR="00C64E2D" w:rsidRPr="00C64E2D" w:rsidP="00C64E2D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7E3969" w:rsidRP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В рамках программы предусматривается финансирование мероприятий, направленных на достижение целей и задач, стоящих перед </w:t>
      </w:r>
      <w:r w:rsidRPr="000D41AC">
        <w:rPr>
          <w:rFonts w:eastAsiaTheme="minorHAnsi"/>
          <w:sz w:val="28"/>
          <w:szCs w:val="22"/>
          <w:lang w:val="ru-RU" w:eastAsia="en-US" w:bidi="ar-SA"/>
        </w:rPr>
        <w:t>Могойтуйской</w:t>
      </w:r>
      <w:r w:rsidRPr="000D41AC">
        <w:rPr>
          <w:rFonts w:eastAsiaTheme="minorHAnsi"/>
          <w:sz w:val="28"/>
          <w:szCs w:val="22"/>
          <w:lang w:val="ru-RU" w:eastAsia="en-US" w:bidi="ar-SA"/>
        </w:rPr>
        <w:t xml:space="preserve"> общественной организации инвалидов Забайкальской региональной организации общероссийской общественной организации «Всероссийское общество инвалидов»</w:t>
      </w:r>
      <w:r w:rsidR="00C64E2D">
        <w:rPr>
          <w:rFonts w:eastAsiaTheme="minorHAnsi"/>
          <w:sz w:val="28"/>
          <w:szCs w:val="22"/>
          <w:lang w:val="ru-RU" w:eastAsia="en-US" w:bidi="ar-SA"/>
        </w:rPr>
        <w:t>.</w:t>
      </w:r>
    </w:p>
    <w:p w:rsidR="007E3969" w:rsidRP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Размер средств на реализацию программы:</w:t>
      </w:r>
    </w:p>
    <w:p w:rsidR="007E3969" w:rsidRP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>2025</w:t>
      </w:r>
      <w:r w:rsidR="00093237">
        <w:rPr>
          <w:rFonts w:eastAsiaTheme="minorHAnsi"/>
          <w:sz w:val="28"/>
          <w:szCs w:val="22"/>
          <w:lang w:val="ru-RU" w:eastAsia="en-US" w:bidi="ar-SA"/>
        </w:rPr>
        <w:t>г.-15</w:t>
      </w:r>
      <w:r w:rsidRPr="000D41AC">
        <w:rPr>
          <w:rFonts w:eastAsiaTheme="minorHAnsi"/>
          <w:sz w:val="28"/>
          <w:szCs w:val="22"/>
          <w:lang w:val="ru-RU" w:eastAsia="en-US" w:bidi="ar-SA"/>
        </w:rPr>
        <w:t>0</w:t>
      </w:r>
      <w:r w:rsidR="00093237">
        <w:rPr>
          <w:rFonts w:eastAsiaTheme="minorHAnsi"/>
          <w:sz w:val="28"/>
          <w:szCs w:val="22"/>
          <w:lang w:val="ru-RU" w:eastAsia="en-US" w:bidi="ar-SA"/>
        </w:rPr>
        <w:t xml:space="preserve"> </w:t>
      </w:r>
      <w:r w:rsidRPr="000D41AC">
        <w:rPr>
          <w:rFonts w:eastAsiaTheme="minorHAnsi"/>
          <w:sz w:val="28"/>
          <w:szCs w:val="22"/>
          <w:lang w:val="ru-RU" w:eastAsia="en-US" w:bidi="ar-SA"/>
        </w:rPr>
        <w:t>000,00</w:t>
      </w:r>
    </w:p>
    <w:p w:rsidR="00101F9D" w:rsidRP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>2026</w:t>
      </w:r>
      <w:r w:rsidR="00093237">
        <w:rPr>
          <w:rFonts w:eastAsiaTheme="minorHAnsi"/>
          <w:sz w:val="28"/>
          <w:szCs w:val="22"/>
          <w:lang w:val="ru-RU" w:eastAsia="en-US" w:bidi="ar-SA"/>
        </w:rPr>
        <w:t>г.-15</w:t>
      </w:r>
      <w:r w:rsidRPr="000D41AC">
        <w:rPr>
          <w:rFonts w:eastAsiaTheme="minorHAnsi"/>
          <w:sz w:val="28"/>
          <w:szCs w:val="22"/>
          <w:lang w:val="ru-RU" w:eastAsia="en-US" w:bidi="ar-SA"/>
        </w:rPr>
        <w:t>0</w:t>
      </w:r>
      <w:r w:rsidR="00093237">
        <w:rPr>
          <w:rFonts w:eastAsiaTheme="minorHAnsi"/>
          <w:sz w:val="28"/>
          <w:szCs w:val="22"/>
          <w:lang w:val="ru-RU" w:eastAsia="en-US" w:bidi="ar-SA"/>
        </w:rPr>
        <w:t xml:space="preserve"> </w:t>
      </w:r>
      <w:r w:rsidRPr="000D41AC">
        <w:rPr>
          <w:rFonts w:eastAsiaTheme="minorHAnsi"/>
          <w:sz w:val="28"/>
          <w:szCs w:val="22"/>
          <w:lang w:val="ru-RU" w:eastAsia="en-US" w:bidi="ar-SA"/>
        </w:rPr>
        <w:t>000,00</w:t>
      </w:r>
    </w:p>
    <w:p w:rsidR="00101F9D" w:rsidRP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0D41AC">
        <w:rPr>
          <w:rFonts w:eastAsiaTheme="minorHAnsi"/>
          <w:sz w:val="28"/>
          <w:szCs w:val="22"/>
          <w:lang w:val="ru-RU" w:eastAsia="en-US" w:bidi="ar-SA"/>
        </w:rPr>
        <w:t>202</w:t>
      </w:r>
      <w:r w:rsidR="00C64E2D">
        <w:rPr>
          <w:rFonts w:eastAsiaTheme="minorHAnsi"/>
          <w:sz w:val="28"/>
          <w:szCs w:val="22"/>
          <w:lang w:val="ru-RU" w:eastAsia="en-US" w:bidi="ar-SA"/>
        </w:rPr>
        <w:t>7</w:t>
      </w:r>
      <w:r w:rsidR="00093237">
        <w:rPr>
          <w:rFonts w:eastAsiaTheme="minorHAnsi"/>
          <w:sz w:val="28"/>
          <w:szCs w:val="22"/>
          <w:lang w:val="ru-RU" w:eastAsia="en-US" w:bidi="ar-SA"/>
        </w:rPr>
        <w:t>г.-15</w:t>
      </w:r>
      <w:r w:rsidRPr="000D41AC">
        <w:rPr>
          <w:rFonts w:eastAsiaTheme="minorHAnsi"/>
          <w:sz w:val="28"/>
          <w:szCs w:val="22"/>
          <w:lang w:val="ru-RU" w:eastAsia="en-US" w:bidi="ar-SA"/>
        </w:rPr>
        <w:t>0</w:t>
      </w:r>
      <w:r w:rsidR="00093237">
        <w:rPr>
          <w:rFonts w:eastAsiaTheme="minorHAnsi"/>
          <w:sz w:val="28"/>
          <w:szCs w:val="22"/>
          <w:lang w:val="ru-RU" w:eastAsia="en-US" w:bidi="ar-SA"/>
        </w:rPr>
        <w:t xml:space="preserve"> </w:t>
      </w:r>
      <w:r w:rsidRPr="000D41AC">
        <w:rPr>
          <w:rFonts w:eastAsiaTheme="minorHAnsi"/>
          <w:sz w:val="28"/>
          <w:szCs w:val="22"/>
          <w:lang w:val="ru-RU" w:eastAsia="en-US" w:bidi="ar-SA"/>
        </w:rPr>
        <w:t>000,00</w:t>
      </w:r>
    </w:p>
    <w:p w:rsidR="00C64E2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C64E2D">
        <w:rPr>
          <w:rFonts w:eastAsiaTheme="minorHAnsi"/>
          <w:sz w:val="28"/>
          <w:szCs w:val="28"/>
          <w:lang w:val="ru-RU" w:eastAsia="en-US" w:bidi="ar-SA"/>
        </w:rPr>
        <w:t>Финансирование будет осуществляться администрацией муниципального района «</w:t>
      </w:r>
      <w:r w:rsidR="00E003BD">
        <w:rPr>
          <w:rFonts w:eastAsiaTheme="minorHAnsi"/>
          <w:sz w:val="28"/>
          <w:szCs w:val="28"/>
          <w:lang w:val="ru-RU" w:eastAsia="en-US" w:bidi="ar-SA"/>
        </w:rPr>
        <w:t>Могойтуйский район» в размере  450 000</w:t>
      </w:r>
      <w:r w:rsidRPr="00C64E2D">
        <w:rPr>
          <w:rFonts w:eastAsiaTheme="minorHAnsi"/>
          <w:sz w:val="28"/>
          <w:szCs w:val="28"/>
          <w:lang w:val="ru-RU" w:eastAsia="en-US" w:bidi="ar-SA"/>
        </w:rPr>
        <w:t xml:space="preserve"> рублей 00 копеек.</w:t>
      </w:r>
    </w:p>
    <w:p w:rsidR="00101F9D" w:rsidRPr="000D41AC" w:rsidP="00101F9D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101F9D" w:rsidP="00C64E2D">
      <w:pPr>
        <w:numPr>
          <w:ilvl w:val="0"/>
          <w:numId w:val="4"/>
        </w:numPr>
        <w:spacing w:after="0" w:line="240" w:lineRule="auto"/>
        <w:ind w:left="1080" w:hanging="360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C64E2D">
        <w:rPr>
          <w:rFonts w:eastAsiaTheme="minorHAnsi"/>
          <w:b/>
          <w:sz w:val="28"/>
          <w:szCs w:val="22"/>
          <w:lang w:val="ru-RU" w:eastAsia="en-US" w:bidi="ar-SA"/>
        </w:rPr>
        <w:t>Механизм реализации программы</w:t>
      </w:r>
    </w:p>
    <w:p w:rsidR="00C64E2D" w:rsidRPr="00C64E2D" w:rsidP="00C64E2D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41600D" w:rsidRPr="00C64E2D" w:rsidP="00C64E2D">
      <w:p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C64E2D">
        <w:rPr>
          <w:rFonts w:eastAsiaTheme="minorHAnsi"/>
          <w:sz w:val="28"/>
          <w:szCs w:val="28"/>
          <w:lang w:val="ru-RU" w:eastAsia="en-US" w:bidi="ar-SA"/>
        </w:rPr>
        <w:t xml:space="preserve">Создание в </w:t>
      </w:r>
      <w:r w:rsidR="00C64E2D">
        <w:rPr>
          <w:rFonts w:eastAsiaTheme="minorHAnsi"/>
          <w:sz w:val="28"/>
          <w:szCs w:val="28"/>
          <w:lang w:val="ru-RU" w:eastAsia="en-US" w:bidi="ar-SA"/>
        </w:rPr>
        <w:t xml:space="preserve">муниципальном районе «Могойтуйский район» </w:t>
      </w:r>
      <w:r w:rsidRPr="00C64E2D">
        <w:rPr>
          <w:rFonts w:eastAsiaTheme="minorHAnsi"/>
          <w:sz w:val="28"/>
          <w:szCs w:val="28"/>
          <w:lang w:val="ru-RU" w:eastAsia="en-US" w:bidi="ar-SA"/>
        </w:rPr>
        <w:t xml:space="preserve"> условий для социальной интеграции инвалидов и участия их в жизни общества, в том числе: освещение в средствах массовой информации, на сайте Администрации в информационно-телекоммуникационной сети «Интернет» хода реализации муниципальной программы</w:t>
      </w:r>
      <w:r w:rsidR="00C64E2D">
        <w:rPr>
          <w:rFonts w:eastAsiaTheme="minorHAnsi"/>
          <w:sz w:val="28"/>
          <w:szCs w:val="28"/>
          <w:lang w:val="ru-RU" w:eastAsia="en-US" w:bidi="ar-SA"/>
        </w:rPr>
        <w:t>.</w:t>
      </w:r>
    </w:p>
    <w:p w:rsidR="0041600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C64E2D">
        <w:rPr>
          <w:rFonts w:eastAsiaTheme="minorHAnsi"/>
          <w:sz w:val="28"/>
          <w:szCs w:val="28"/>
          <w:lang w:val="ru-RU" w:eastAsia="en-US" w:bidi="ar-SA"/>
        </w:rPr>
        <w:t xml:space="preserve">организация информационной поддержки спортивных, социокультурных, творческих мероприятий с участием инвалидов, детей инвалидов; проведение и участие </w:t>
      </w:r>
      <w:r w:rsidRPr="00C64E2D" w:rsidR="00AB6721">
        <w:rPr>
          <w:rFonts w:eastAsiaTheme="minorHAnsi"/>
          <w:sz w:val="28"/>
          <w:szCs w:val="28"/>
          <w:lang w:val="ru-RU" w:eastAsia="en-US" w:bidi="ar-SA"/>
        </w:rPr>
        <w:t>в муниципальных спортивных мероприятиях</w:t>
      </w:r>
      <w:r w:rsidRPr="00C64E2D">
        <w:rPr>
          <w:rFonts w:eastAsiaTheme="minorHAnsi"/>
          <w:sz w:val="28"/>
          <w:szCs w:val="28"/>
          <w:lang w:val="ru-RU" w:eastAsia="en-US" w:bidi="ar-SA"/>
        </w:rPr>
        <w:t>, направленных на преодоление социальной разобщенности в обществе и формирование позитивного отношения к инвалидам; организация и проведение социокультурных</w:t>
      </w:r>
    </w:p>
    <w:p w:rsidR="000D41AC" w:rsidP="00C64E2D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C64E2D">
        <w:rPr>
          <w:rFonts w:eastAsiaTheme="minorHAnsi"/>
          <w:sz w:val="28"/>
          <w:szCs w:val="28"/>
          <w:lang w:val="ru-RU" w:eastAsia="en-US" w:bidi="ar-SA"/>
        </w:rPr>
        <w:t>Финансовое обеспечение направлений реализации мероприятий Программы представлено в таблице 3</w:t>
      </w:r>
    </w:p>
    <w:p w:rsidR="00C64E2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101F9D" w:rsidP="00101F9D">
      <w:pPr>
        <w:numPr>
          <w:ilvl w:val="0"/>
          <w:numId w:val="4"/>
        </w:numPr>
        <w:spacing w:after="0" w:line="240" w:lineRule="auto"/>
        <w:ind w:left="1080" w:hanging="360"/>
        <w:contextualSpacing/>
        <w:rPr>
          <w:rFonts w:eastAsia="Calibri"/>
          <w:b/>
          <w:sz w:val="28"/>
          <w:szCs w:val="22"/>
          <w:lang w:val="ru-RU" w:eastAsia="en-US" w:bidi="ar-SA"/>
        </w:rPr>
      </w:pPr>
      <w:r w:rsidRPr="00C64E2D">
        <w:rPr>
          <w:rFonts w:eastAsiaTheme="minorHAnsi"/>
          <w:b/>
          <w:sz w:val="28"/>
          <w:szCs w:val="22"/>
          <w:lang w:val="ru-RU" w:eastAsia="en-US" w:bidi="ar-SA"/>
        </w:rPr>
        <w:t>Организация управления программой и контроль над ходом реализации</w:t>
      </w:r>
    </w:p>
    <w:p w:rsidR="00C64E2D" w:rsidRPr="00C64E2D" w:rsidP="00C64E2D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101F9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Администрация муниципального района «Могойтуйский район» осуществляет общее руководство, управление и контроль над расходованием средств выделяемых на реализацию программы.</w:t>
      </w:r>
    </w:p>
    <w:p w:rsid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2A0A09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6B35C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6B35C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6B35CC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101F9D" w:rsidP="00101F9D">
      <w:pPr>
        <w:numPr>
          <w:ilvl w:val="0"/>
          <w:numId w:val="4"/>
        </w:numPr>
        <w:spacing w:after="0" w:line="240" w:lineRule="auto"/>
        <w:ind w:left="1080" w:hanging="360"/>
        <w:contextualSpacing/>
        <w:rPr>
          <w:rFonts w:eastAsia="Calibri"/>
          <w:b/>
          <w:sz w:val="28"/>
          <w:szCs w:val="22"/>
          <w:lang w:val="ru-RU" w:eastAsia="en-US" w:bidi="ar-SA"/>
        </w:rPr>
      </w:pPr>
      <w:r w:rsidRPr="00C64E2D">
        <w:rPr>
          <w:rFonts w:eastAsiaTheme="minorHAnsi"/>
          <w:b/>
          <w:sz w:val="28"/>
          <w:szCs w:val="22"/>
          <w:lang w:val="ru-RU" w:eastAsia="en-US" w:bidi="ar-SA"/>
        </w:rPr>
        <w:t>Оценка эффективности реализации программы</w:t>
      </w:r>
    </w:p>
    <w:p w:rsidR="006B35CC" w:rsidP="006B35CC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p w:rsidR="006B35CC" w:rsidRPr="00C64E2D" w:rsidP="006B35CC">
      <w:pPr>
        <w:spacing w:after="0" w:line="240" w:lineRule="auto"/>
        <w:ind w:left="1080"/>
        <w:contextualSpacing/>
        <w:rPr>
          <w:rFonts w:eastAsia="Calibri"/>
          <w:b/>
          <w:sz w:val="28"/>
          <w:szCs w:val="22"/>
          <w:lang w:val="ru-RU" w:eastAsia="en-US" w:bidi="ar-S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3"/>
        <w:gridCol w:w="4649"/>
        <w:gridCol w:w="684"/>
        <w:gridCol w:w="732"/>
        <w:gridCol w:w="732"/>
        <w:gridCol w:w="732"/>
        <w:gridCol w:w="1471"/>
      </w:tblGrid>
      <w:tr w:rsidTr="006B35CC">
        <w:tblPrEx>
          <w:tblW w:w="0" w:type="auto"/>
          <w:tblInd w:w="108" w:type="dxa"/>
          <w:tblLook w:val="04A0"/>
        </w:tblPrEx>
        <w:tc>
          <w:tcPr>
            <w:tcW w:w="463" w:type="dxa"/>
            <w:vMerge w:val="restart"/>
          </w:tcPr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</w:p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№ п/ п</w:t>
            </w:r>
          </w:p>
        </w:tc>
        <w:tc>
          <w:tcPr>
            <w:tcW w:w="4649" w:type="dxa"/>
            <w:vMerge w:val="restart"/>
          </w:tcPr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</w:p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</w:p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Наименование целевого показателя</w:t>
            </w:r>
          </w:p>
        </w:tc>
        <w:tc>
          <w:tcPr>
            <w:tcW w:w="684" w:type="dxa"/>
            <w:vMerge w:val="restart"/>
          </w:tcPr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Ед. изм.</w:t>
            </w:r>
          </w:p>
        </w:tc>
        <w:tc>
          <w:tcPr>
            <w:tcW w:w="2196" w:type="dxa"/>
            <w:gridSpan w:val="3"/>
          </w:tcPr>
          <w:p w:rsidR="000D41AC" w:rsidRPr="002A0A09" w:rsidP="000D41AC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Плановое значение целевого показателя</w:t>
            </w:r>
          </w:p>
        </w:tc>
        <w:tc>
          <w:tcPr>
            <w:tcW w:w="1471" w:type="dxa"/>
            <w:vMerge w:val="restart"/>
          </w:tcPr>
          <w:p w:rsidR="000D41AC" w:rsidRPr="002A0A09" w:rsidP="005E36B2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В результате реализаци</w:t>
            </w:r>
            <w:r w:rsidRPr="002A0A09" w:rsidR="005E36B2">
              <w:rPr>
                <w:rFonts w:eastAsiaTheme="minorHAnsi"/>
                <w:sz w:val="28"/>
              </w:rPr>
              <w:t>и программ</w:t>
            </w:r>
            <w:r w:rsidRPr="002A0A09">
              <w:rPr>
                <w:rFonts w:eastAsiaTheme="minorHAnsi"/>
                <w:sz w:val="28"/>
              </w:rPr>
              <w:t>ы</w:t>
            </w:r>
          </w:p>
        </w:tc>
      </w:tr>
      <w:tr w:rsidTr="006B35CC">
        <w:tblPrEx>
          <w:tblW w:w="0" w:type="auto"/>
          <w:tblInd w:w="108" w:type="dxa"/>
          <w:tblLook w:val="04A0"/>
        </w:tblPrEx>
        <w:tc>
          <w:tcPr>
            <w:tcW w:w="463" w:type="dxa"/>
            <w:vMerge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4649" w:type="dxa"/>
            <w:vMerge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684" w:type="dxa"/>
            <w:vMerge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732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2025</w:t>
            </w:r>
          </w:p>
        </w:tc>
        <w:tc>
          <w:tcPr>
            <w:tcW w:w="732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2026</w:t>
            </w:r>
          </w:p>
        </w:tc>
        <w:tc>
          <w:tcPr>
            <w:tcW w:w="732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2027</w:t>
            </w:r>
          </w:p>
        </w:tc>
        <w:tc>
          <w:tcPr>
            <w:tcW w:w="1471" w:type="dxa"/>
            <w:vMerge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</w:tr>
      <w:tr w:rsidTr="006B35CC">
        <w:tblPrEx>
          <w:tblW w:w="0" w:type="auto"/>
          <w:tblInd w:w="108" w:type="dxa"/>
          <w:tblLook w:val="04A0"/>
        </w:tblPrEx>
        <w:tc>
          <w:tcPr>
            <w:tcW w:w="463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1</w:t>
            </w:r>
          </w:p>
        </w:tc>
        <w:tc>
          <w:tcPr>
            <w:tcW w:w="4649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Количество информационных материалов, размещенных в средствах массовой информации и информационнотелекоммуникационной сети «Интернет»</w:t>
            </w:r>
          </w:p>
        </w:tc>
        <w:tc>
          <w:tcPr>
            <w:tcW w:w="684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4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5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6</w:t>
            </w:r>
          </w:p>
        </w:tc>
        <w:tc>
          <w:tcPr>
            <w:tcW w:w="1471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15</w:t>
            </w:r>
          </w:p>
        </w:tc>
      </w:tr>
      <w:tr w:rsidTr="006B35CC">
        <w:tblPrEx>
          <w:tblW w:w="0" w:type="auto"/>
          <w:tblInd w:w="108" w:type="dxa"/>
          <w:tblLook w:val="04A0"/>
        </w:tblPrEx>
        <w:tc>
          <w:tcPr>
            <w:tcW w:w="463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2</w:t>
            </w:r>
          </w:p>
        </w:tc>
        <w:tc>
          <w:tcPr>
            <w:tcW w:w="4649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Количество проведенных с участием инвалидов спортивных мероприятий</w:t>
            </w:r>
          </w:p>
        </w:tc>
        <w:tc>
          <w:tcPr>
            <w:tcW w:w="684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6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6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6</w:t>
            </w:r>
          </w:p>
        </w:tc>
        <w:tc>
          <w:tcPr>
            <w:tcW w:w="1471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18</w:t>
            </w:r>
          </w:p>
        </w:tc>
      </w:tr>
      <w:tr w:rsidTr="006B35CC">
        <w:tblPrEx>
          <w:tblW w:w="0" w:type="auto"/>
          <w:tblInd w:w="108" w:type="dxa"/>
          <w:tblLook w:val="04A0"/>
        </w:tblPrEx>
        <w:tc>
          <w:tcPr>
            <w:tcW w:w="463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3</w:t>
            </w:r>
          </w:p>
        </w:tc>
        <w:tc>
          <w:tcPr>
            <w:tcW w:w="4649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  <w:r w:rsidRPr="002A0A09">
              <w:rPr>
                <w:rFonts w:eastAsiaTheme="minorHAnsi"/>
                <w:sz w:val="28"/>
              </w:rPr>
              <w:t>Количество проведенных с участием инвалидов культурномассовых мероприятий</w:t>
            </w:r>
          </w:p>
        </w:tc>
        <w:tc>
          <w:tcPr>
            <w:tcW w:w="684" w:type="dxa"/>
          </w:tcPr>
          <w:p w:rsidR="000D41AC" w:rsidRPr="002A0A09" w:rsidP="000D41AC">
            <w:pPr>
              <w:spacing w:after="0" w:line="240" w:lineRule="auto"/>
              <w:ind w:left="0"/>
              <w:contextualSpacing/>
              <w:rPr>
                <w:sz w:val="28"/>
              </w:rPr>
            </w:pP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6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8</w:t>
            </w:r>
          </w:p>
        </w:tc>
        <w:tc>
          <w:tcPr>
            <w:tcW w:w="732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10</w:t>
            </w:r>
          </w:p>
        </w:tc>
        <w:tc>
          <w:tcPr>
            <w:tcW w:w="1471" w:type="dxa"/>
          </w:tcPr>
          <w:p w:rsidR="000D41AC" w:rsidRPr="002A0A09" w:rsidP="00093237">
            <w:pPr>
              <w:spacing w:after="0" w:line="240" w:lineRule="auto"/>
              <w:ind w:left="0"/>
              <w:contextualSpacing/>
              <w:jc w:val="center"/>
              <w:rPr>
                <w:sz w:val="28"/>
              </w:rPr>
            </w:pPr>
            <w:r>
              <w:rPr>
                <w:rFonts w:eastAsiaTheme="minorHAnsi"/>
                <w:sz w:val="28"/>
              </w:rPr>
              <w:t>24</w:t>
            </w:r>
          </w:p>
        </w:tc>
      </w:tr>
    </w:tbl>
    <w:p w:rsidR="006B35CC" w:rsidP="00C64E2D">
      <w:p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6B35CC" w:rsidP="00C64E2D">
      <w:p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0D41AC" w:rsidRPr="00C64E2D" w:rsidP="00C64E2D">
      <w:p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В таблице приведены планируемые целевые показатели результативности реализации Программы. Значения целевых показателей зависят от утвержденных в бюджете на текущий год объемов финансирования. Оценка эффективности реализации Программы будет производиться на основе соотношения фактически достигнутых значений результатов реализации мероприятий Программы и установленных Программой значений целевых индикаторов. Расчет целевых показателей осуществляется исполнителями мероприятии</w:t>
      </w:r>
      <w:r w:rsidR="00C64E2D">
        <w:rPr>
          <w:rFonts w:eastAsiaTheme="minorHAnsi"/>
          <w:sz w:val="28"/>
          <w:szCs w:val="22"/>
          <w:lang w:val="ru-RU" w:eastAsia="en-US" w:bidi="ar-SA"/>
        </w:rPr>
        <w:t xml:space="preserve"> программы.</w:t>
      </w:r>
    </w:p>
    <w:p w:rsidR="00101F9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Реализация мероприятий предусмотренных программой позволяет:</w:t>
      </w:r>
    </w:p>
    <w:p w:rsidR="00101F9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- </w:t>
      </w:r>
      <w:r w:rsidRPr="00C64E2D">
        <w:rPr>
          <w:rFonts w:eastAsiaTheme="minorHAnsi"/>
          <w:sz w:val="28"/>
          <w:szCs w:val="22"/>
          <w:lang w:val="ru-RU" w:eastAsia="en-US" w:bidi="ar-SA"/>
        </w:rPr>
        <w:t>Повысить качество и доступность социальных услуг для инвалидов муниципального района «Могойтуйский район» ЗРО ООО «ВОИ» на территории муниципального района «Могойтуйский район»</w:t>
      </w:r>
    </w:p>
    <w:p w:rsidR="00101F9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- </w:t>
      </w:r>
      <w:r w:rsidRPr="00C64E2D">
        <w:rPr>
          <w:rFonts w:eastAsiaTheme="minorHAnsi"/>
          <w:sz w:val="28"/>
          <w:szCs w:val="22"/>
          <w:lang w:val="ru-RU" w:eastAsia="en-US" w:bidi="ar-SA"/>
        </w:rPr>
        <w:t>Повысить информированность общества о проблемах инвалидов;</w:t>
      </w:r>
    </w:p>
    <w:p w:rsidR="00101F9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- </w:t>
      </w:r>
      <w:r w:rsidRPr="00C64E2D">
        <w:rPr>
          <w:rFonts w:eastAsiaTheme="minorHAnsi"/>
          <w:sz w:val="28"/>
          <w:szCs w:val="22"/>
          <w:lang w:val="ru-RU" w:eastAsia="en-US" w:bidi="ar-SA"/>
        </w:rPr>
        <w:t>Расширить спектр услуг для инвалидов;</w:t>
      </w:r>
    </w:p>
    <w:p w:rsidR="00101F9D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- </w:t>
      </w:r>
      <w:r w:rsidRPr="00C64E2D">
        <w:rPr>
          <w:rFonts w:eastAsiaTheme="minorHAnsi"/>
          <w:sz w:val="28"/>
          <w:szCs w:val="22"/>
          <w:lang w:val="ru-RU" w:eastAsia="en-US" w:bidi="ar-SA"/>
        </w:rPr>
        <w:t>Увеличить степень социальной адаптации и успешной интеграции лиц с ограниченными физическими возможностями в обществе;</w:t>
      </w:r>
    </w:p>
    <w:p w:rsidR="00720BAB" w:rsidRPr="00C64E2D" w:rsidP="00C64E2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Theme="minorHAnsi"/>
          <w:sz w:val="28"/>
          <w:szCs w:val="22"/>
          <w:lang w:val="ru-RU" w:eastAsia="en-US" w:bidi="ar-SA"/>
        </w:rPr>
        <w:t xml:space="preserve">- </w:t>
      </w:r>
      <w:r w:rsidRPr="00C64E2D" w:rsidR="00101F9D">
        <w:rPr>
          <w:rFonts w:eastAsiaTheme="minorHAnsi"/>
          <w:sz w:val="28"/>
          <w:szCs w:val="22"/>
          <w:lang w:val="ru-RU" w:eastAsia="en-US" w:bidi="ar-SA"/>
        </w:rPr>
        <w:t>Повысить социальную активность инвалидов</w:t>
      </w:r>
      <w:r w:rsidRPr="00C64E2D">
        <w:rPr>
          <w:rFonts w:eastAsiaTheme="minorHAnsi"/>
          <w:sz w:val="28"/>
          <w:szCs w:val="22"/>
          <w:lang w:val="ru-RU" w:eastAsia="en-US" w:bidi="ar-SA"/>
        </w:rPr>
        <w:t>.</w:t>
      </w:r>
    </w:p>
    <w:p w:rsidR="00720BAB" w:rsidP="00101F9D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2A0A09" w:rsidP="00101F9D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AB6721" w:rsidP="00101F9D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AB6721" w:rsidP="00101F9D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101F9D" w:rsidP="00720BAB">
      <w:pPr>
        <w:numPr>
          <w:ilvl w:val="0"/>
          <w:numId w:val="4"/>
        </w:numPr>
        <w:spacing w:after="0" w:line="240" w:lineRule="auto"/>
        <w:ind w:left="1080" w:hanging="360"/>
        <w:contextualSpacing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C64E2D">
        <w:rPr>
          <w:rFonts w:eastAsiaTheme="minorHAnsi"/>
          <w:b/>
          <w:sz w:val="28"/>
          <w:szCs w:val="22"/>
          <w:lang w:val="ru-RU" w:eastAsia="en-US" w:bidi="ar-SA"/>
        </w:rPr>
        <w:t xml:space="preserve">Перечень мероприятий программы «Развитие </w:t>
      </w:r>
      <w:r w:rsidRPr="00C64E2D">
        <w:rPr>
          <w:rFonts w:eastAsiaTheme="minorHAnsi"/>
          <w:b/>
          <w:sz w:val="28"/>
          <w:szCs w:val="22"/>
          <w:lang w:val="ru-RU" w:eastAsia="en-US" w:bidi="ar-SA"/>
        </w:rPr>
        <w:t>местной  общественной</w:t>
      </w:r>
      <w:r w:rsidRPr="00C64E2D">
        <w:rPr>
          <w:rFonts w:eastAsiaTheme="minorHAnsi"/>
          <w:b/>
          <w:sz w:val="28"/>
          <w:szCs w:val="22"/>
          <w:lang w:val="ru-RU" w:eastAsia="en-US" w:bidi="ar-SA"/>
        </w:rPr>
        <w:t xml:space="preserve"> организации инвалидов муниципального района «Могойтуйский район» ЗРО ООО «ВОИ» на 202</w:t>
      </w:r>
      <w:r w:rsidR="00C64E2D">
        <w:rPr>
          <w:rFonts w:eastAsiaTheme="minorHAnsi"/>
          <w:b/>
          <w:sz w:val="28"/>
          <w:szCs w:val="22"/>
          <w:lang w:val="ru-RU" w:eastAsia="en-US" w:bidi="ar-SA"/>
        </w:rPr>
        <w:t>5</w:t>
      </w:r>
      <w:r w:rsidRPr="00C64E2D">
        <w:rPr>
          <w:rFonts w:eastAsiaTheme="minorHAnsi"/>
          <w:b/>
          <w:sz w:val="28"/>
          <w:szCs w:val="22"/>
          <w:lang w:val="ru-RU" w:eastAsia="en-US" w:bidi="ar-SA"/>
        </w:rPr>
        <w:t>-202</w:t>
      </w:r>
      <w:r w:rsidR="00C64E2D">
        <w:rPr>
          <w:rFonts w:eastAsiaTheme="minorHAnsi"/>
          <w:b/>
          <w:sz w:val="28"/>
          <w:szCs w:val="22"/>
          <w:lang w:val="ru-RU" w:eastAsia="en-US" w:bidi="ar-SA"/>
        </w:rPr>
        <w:t>7</w:t>
      </w:r>
      <w:r w:rsidRPr="00C64E2D">
        <w:rPr>
          <w:rFonts w:eastAsiaTheme="minorHAnsi"/>
          <w:b/>
          <w:sz w:val="28"/>
          <w:szCs w:val="22"/>
          <w:lang w:val="ru-RU" w:eastAsia="en-US" w:bidi="ar-SA"/>
        </w:rPr>
        <w:t>гг.»</w:t>
      </w:r>
    </w:p>
    <w:p w:rsidR="006B35CC" w:rsidP="006B35CC">
      <w:pPr>
        <w:spacing w:after="0" w:line="240" w:lineRule="auto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101F9D" w:rsidP="00720BAB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447"/>
        <w:gridCol w:w="2321"/>
        <w:gridCol w:w="2122"/>
        <w:gridCol w:w="857"/>
        <w:gridCol w:w="849"/>
        <w:gridCol w:w="848"/>
        <w:gridCol w:w="2127"/>
      </w:tblGrid>
      <w:tr w:rsidTr="002A0A09">
        <w:tblPrEx>
          <w:tblW w:w="0" w:type="auto"/>
          <w:tblLook w:val="04A0"/>
        </w:tblPrEx>
        <w:tc>
          <w:tcPr>
            <w:tcW w:w="447" w:type="dxa"/>
            <w:vMerge w:val="restart"/>
          </w:tcPr>
          <w:p w:rsidR="005E36B2" w:rsidP="005E36B2">
            <w:pPr>
              <w:spacing w:after="0" w:line="240" w:lineRule="auto"/>
              <w:jc w:val="center"/>
              <w:rPr>
                <w:szCs w:val="28"/>
              </w:rPr>
            </w:pPr>
          </w:p>
          <w:p w:rsidR="005E36B2" w:rsidRPr="005E36B2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5E36B2">
              <w:rPr>
                <w:rFonts w:eastAsiaTheme="minorHAnsi"/>
                <w:szCs w:val="28"/>
              </w:rPr>
              <w:t>№</w:t>
            </w:r>
          </w:p>
        </w:tc>
        <w:tc>
          <w:tcPr>
            <w:tcW w:w="2321" w:type="dxa"/>
            <w:vMerge w:val="restart"/>
          </w:tcPr>
          <w:p w:rsidR="005E36B2" w:rsidP="005E36B2">
            <w:pPr>
              <w:spacing w:after="0" w:line="240" w:lineRule="auto"/>
              <w:jc w:val="center"/>
              <w:rPr>
                <w:szCs w:val="28"/>
              </w:rPr>
            </w:pPr>
          </w:p>
          <w:p w:rsidR="005E36B2" w:rsidRPr="005E36B2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5E36B2">
              <w:rPr>
                <w:rFonts w:eastAsiaTheme="minorHAnsi"/>
                <w:szCs w:val="28"/>
              </w:rPr>
              <w:t>Мероприятия</w:t>
            </w:r>
          </w:p>
        </w:tc>
        <w:tc>
          <w:tcPr>
            <w:tcW w:w="2122" w:type="dxa"/>
            <w:vMerge w:val="restart"/>
          </w:tcPr>
          <w:p w:rsidR="005E36B2" w:rsidP="005E36B2">
            <w:pPr>
              <w:spacing w:after="0" w:line="240" w:lineRule="auto"/>
              <w:jc w:val="center"/>
              <w:rPr>
                <w:szCs w:val="28"/>
              </w:rPr>
            </w:pPr>
          </w:p>
          <w:p w:rsidR="005E36B2" w:rsidRPr="005E36B2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5E36B2">
              <w:rPr>
                <w:rFonts w:eastAsiaTheme="minorHAnsi"/>
                <w:szCs w:val="28"/>
              </w:rPr>
              <w:t>Исполнители</w:t>
            </w:r>
          </w:p>
        </w:tc>
        <w:tc>
          <w:tcPr>
            <w:tcW w:w="2554" w:type="dxa"/>
            <w:gridSpan w:val="3"/>
          </w:tcPr>
          <w:p w:rsidR="005E36B2" w:rsidRPr="005E36B2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5E36B2">
              <w:rPr>
                <w:rFonts w:eastAsiaTheme="minorHAnsi"/>
                <w:szCs w:val="28"/>
              </w:rPr>
              <w:t>Планируемый объем финансирования (</w:t>
            </w:r>
            <w:r w:rsidRPr="005E36B2">
              <w:rPr>
                <w:rFonts w:eastAsiaTheme="minorHAnsi"/>
                <w:szCs w:val="28"/>
              </w:rPr>
              <w:t>тыс.руб</w:t>
            </w:r>
            <w:r w:rsidRPr="005E36B2">
              <w:rPr>
                <w:rFonts w:eastAsiaTheme="minorHAnsi"/>
                <w:szCs w:val="28"/>
              </w:rPr>
              <w:t>.)</w:t>
            </w:r>
          </w:p>
        </w:tc>
        <w:tc>
          <w:tcPr>
            <w:tcW w:w="2127" w:type="dxa"/>
            <w:vMerge w:val="restart"/>
          </w:tcPr>
          <w:p w:rsidR="005E36B2" w:rsidP="005E36B2">
            <w:pPr>
              <w:spacing w:after="0" w:line="240" w:lineRule="auto"/>
              <w:jc w:val="center"/>
              <w:rPr>
                <w:szCs w:val="28"/>
              </w:rPr>
            </w:pPr>
          </w:p>
          <w:p w:rsidR="005E36B2" w:rsidRPr="005E36B2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5E36B2">
              <w:rPr>
                <w:rFonts w:eastAsiaTheme="minorHAnsi"/>
                <w:szCs w:val="28"/>
              </w:rPr>
              <w:t>Источники финансирования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  <w:vMerge/>
          </w:tcPr>
          <w:p w:rsidR="005E36B2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5E36B2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5E36B2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5E36B2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5E36B2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5E36B2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127" w:type="dxa"/>
            <w:vMerge/>
          </w:tcPr>
          <w:p w:rsidR="005E36B2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1</w:t>
            </w:r>
          </w:p>
        </w:tc>
        <w:tc>
          <w:tcPr>
            <w:tcW w:w="2321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2</w:t>
            </w:r>
          </w:p>
        </w:tc>
        <w:tc>
          <w:tcPr>
            <w:tcW w:w="2122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3</w:t>
            </w:r>
          </w:p>
        </w:tc>
        <w:tc>
          <w:tcPr>
            <w:tcW w:w="857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4</w:t>
            </w:r>
          </w:p>
        </w:tc>
        <w:tc>
          <w:tcPr>
            <w:tcW w:w="849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5</w:t>
            </w:r>
          </w:p>
        </w:tc>
        <w:tc>
          <w:tcPr>
            <w:tcW w:w="848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6</w:t>
            </w:r>
          </w:p>
        </w:tc>
        <w:tc>
          <w:tcPr>
            <w:tcW w:w="2127" w:type="dxa"/>
          </w:tcPr>
          <w:p w:rsidR="00720BAB" w:rsidRPr="002A0A09" w:rsidP="005E36B2">
            <w:pPr>
              <w:spacing w:after="0" w:line="240" w:lineRule="auto"/>
              <w:jc w:val="center"/>
              <w:rPr>
                <w:szCs w:val="28"/>
              </w:rPr>
            </w:pPr>
            <w:r w:rsidRPr="002A0A09">
              <w:rPr>
                <w:rFonts w:eastAsiaTheme="minorHAnsi"/>
                <w:szCs w:val="28"/>
              </w:rPr>
              <w:t>7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720BAB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720BAB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 xml:space="preserve">Спартакиада инвалидов </w:t>
            </w:r>
            <w:r w:rsidRPr="005E36B2">
              <w:rPr>
                <w:rFonts w:eastAsiaTheme="minorHAnsi"/>
                <w:sz w:val="28"/>
                <w:szCs w:val="28"/>
              </w:rPr>
              <w:t>Могойтуйского</w:t>
            </w:r>
            <w:r w:rsidRPr="005E36B2">
              <w:rPr>
                <w:rFonts w:eastAsiaTheme="minorHAnsi"/>
                <w:sz w:val="28"/>
                <w:szCs w:val="28"/>
              </w:rPr>
              <w:t xml:space="preserve"> района</w:t>
            </w:r>
          </w:p>
        </w:tc>
        <w:tc>
          <w:tcPr>
            <w:tcW w:w="2122" w:type="dxa"/>
          </w:tcPr>
          <w:p w:rsidR="00720BAB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МР «Могойтуйский район»</w:t>
            </w:r>
          </w:p>
        </w:tc>
        <w:tc>
          <w:tcPr>
            <w:tcW w:w="857" w:type="dxa"/>
          </w:tcPr>
          <w:p w:rsidR="00720BAB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Pr="005E36B2" w:rsidR="001131DF">
              <w:rPr>
                <w:rFonts w:eastAsiaTheme="minorHAnsi"/>
                <w:sz w:val="28"/>
                <w:szCs w:val="28"/>
              </w:rPr>
              <w:t>5,0</w:t>
            </w:r>
          </w:p>
        </w:tc>
        <w:tc>
          <w:tcPr>
            <w:tcW w:w="849" w:type="dxa"/>
          </w:tcPr>
          <w:p w:rsidR="00720BAB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Pr="005E36B2" w:rsidR="001131DF">
              <w:rPr>
                <w:rFonts w:eastAsiaTheme="minorHAnsi"/>
                <w:sz w:val="28"/>
                <w:szCs w:val="28"/>
              </w:rPr>
              <w:t>5,0</w:t>
            </w:r>
          </w:p>
        </w:tc>
        <w:tc>
          <w:tcPr>
            <w:tcW w:w="848" w:type="dxa"/>
          </w:tcPr>
          <w:p w:rsidR="00720BAB" w:rsidRPr="005E36B2" w:rsidP="005E36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Pr="005E36B2" w:rsidR="001131DF">
              <w:rPr>
                <w:rFonts w:eastAsiaTheme="minorHAnsi"/>
                <w:sz w:val="28"/>
                <w:szCs w:val="28"/>
              </w:rPr>
              <w:t>5,0</w:t>
            </w:r>
          </w:p>
        </w:tc>
        <w:tc>
          <w:tcPr>
            <w:tcW w:w="2127" w:type="dxa"/>
          </w:tcPr>
          <w:p w:rsidR="00720BAB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093237" w:rsidRPr="005E36B2" w:rsidP="005E36B2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Участие в краев</w:t>
            </w:r>
            <w:r>
              <w:rPr>
                <w:rFonts w:eastAsiaTheme="minorHAnsi"/>
                <w:sz w:val="28"/>
                <w:szCs w:val="28"/>
              </w:rPr>
              <w:t xml:space="preserve">ой Спартакиаде </w:t>
            </w:r>
            <w:r w:rsidRPr="005E36B2">
              <w:rPr>
                <w:rFonts w:eastAsiaTheme="minorHAnsi"/>
                <w:sz w:val="28"/>
                <w:szCs w:val="28"/>
              </w:rPr>
              <w:t xml:space="preserve"> инвалидов </w:t>
            </w:r>
            <w:r>
              <w:rPr>
                <w:rFonts w:eastAsiaTheme="minorHAnsi"/>
                <w:sz w:val="28"/>
                <w:szCs w:val="28"/>
              </w:rPr>
              <w:t>Забайкальского края (</w:t>
            </w:r>
            <w:r>
              <w:rPr>
                <w:rFonts w:eastAsiaTheme="minorHAnsi"/>
                <w:sz w:val="28"/>
                <w:szCs w:val="28"/>
              </w:rPr>
              <w:t>г.Чита</w:t>
            </w:r>
            <w:r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122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МР «Могойтуйский район», местная организация инвалидов ЗРО ООО «ВОИ»</w:t>
            </w:r>
          </w:p>
        </w:tc>
        <w:tc>
          <w:tcPr>
            <w:tcW w:w="857" w:type="dxa"/>
          </w:tcPr>
          <w:p w:rsidR="00093237" w:rsidRPr="005E36B2" w:rsidP="002361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093237" w:rsidP="0023611C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093237" w:rsidP="0023611C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093237" w:rsidRPr="005E36B2" w:rsidP="005E3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Районный турнир по </w:t>
            </w:r>
            <w:r>
              <w:rPr>
                <w:rFonts w:eastAsiaTheme="minorHAnsi"/>
                <w:sz w:val="28"/>
                <w:szCs w:val="28"/>
              </w:rPr>
              <w:t>Бочче</w:t>
            </w:r>
            <w:r>
              <w:rPr>
                <w:rFonts w:eastAsiaTheme="minorHAnsi"/>
                <w:sz w:val="28"/>
                <w:szCs w:val="28"/>
              </w:rPr>
              <w:t xml:space="preserve"> среди инвалидов</w:t>
            </w:r>
          </w:p>
        </w:tc>
        <w:tc>
          <w:tcPr>
            <w:tcW w:w="2122" w:type="dxa"/>
          </w:tcPr>
          <w:p w:rsidR="00093237" w:rsidRPr="005E36B2" w:rsidP="000227B3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МР «Могойтуйский район»</w:t>
            </w:r>
          </w:p>
        </w:tc>
        <w:tc>
          <w:tcPr>
            <w:tcW w:w="857" w:type="dxa"/>
          </w:tcPr>
          <w:p w:rsidR="00093237" w:rsidP="002A0A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10,0</w:t>
            </w:r>
          </w:p>
        </w:tc>
        <w:tc>
          <w:tcPr>
            <w:tcW w:w="849" w:type="dxa"/>
          </w:tcPr>
          <w:p w:rsidR="00093237" w:rsidP="002361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10,0</w:t>
            </w:r>
          </w:p>
        </w:tc>
        <w:tc>
          <w:tcPr>
            <w:tcW w:w="848" w:type="dxa"/>
          </w:tcPr>
          <w:p w:rsidR="00093237" w:rsidP="002361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10,0</w:t>
            </w:r>
          </w:p>
        </w:tc>
        <w:tc>
          <w:tcPr>
            <w:tcW w:w="2127" w:type="dxa"/>
          </w:tcPr>
          <w:p w:rsidR="00093237" w:rsidRPr="005E36B2" w:rsidP="0023611C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093237" w:rsidRPr="005E36B2" w:rsidP="005E36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Участие в краевом турнире по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Pr="002A0A09">
              <w:rPr>
                <w:rFonts w:eastAsiaTheme="minorHAnsi"/>
                <w:sz w:val="28"/>
              </w:rPr>
              <w:t>Бочче</w:t>
            </w:r>
            <w:r w:rsidRPr="002A0A09">
              <w:rPr>
                <w:rFonts w:eastAsiaTheme="minorHAnsi"/>
                <w:sz w:val="28"/>
              </w:rPr>
              <w:t xml:space="preserve"> среди инвалидов</w:t>
            </w:r>
            <w:r w:rsidRPr="002A0A09">
              <w:rPr>
                <w:rFonts w:eastAsiaTheme="minorHAnsi"/>
                <w:sz w:val="36"/>
                <w:szCs w:val="28"/>
              </w:rPr>
              <w:t xml:space="preserve"> </w:t>
            </w:r>
            <w:r w:rsidRPr="002A0A09">
              <w:rPr>
                <w:rFonts w:eastAsiaTheme="minorHAnsi"/>
                <w:sz w:val="28"/>
                <w:szCs w:val="28"/>
              </w:rPr>
              <w:t>(</w:t>
            </w:r>
            <w:r w:rsidRPr="002A0A09">
              <w:rPr>
                <w:rFonts w:eastAsiaTheme="minorHAnsi"/>
                <w:sz w:val="28"/>
                <w:szCs w:val="28"/>
              </w:rPr>
              <w:t>г.Чита</w:t>
            </w:r>
            <w:r w:rsidRPr="002A0A09"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122" w:type="dxa"/>
          </w:tcPr>
          <w:p w:rsidR="00093237" w:rsidRPr="005E36B2" w:rsidP="000227B3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МР «Могойтуйский район»</w:t>
            </w:r>
          </w:p>
        </w:tc>
        <w:tc>
          <w:tcPr>
            <w:tcW w:w="857" w:type="dxa"/>
          </w:tcPr>
          <w:p w:rsidR="00093237" w:rsidRPr="005E36B2" w:rsidP="000227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093237" w:rsidP="000227B3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093237" w:rsidP="000227B3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093237" w:rsidRPr="005E36B2" w:rsidP="0023611C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321" w:type="dxa"/>
          </w:tcPr>
          <w:p w:rsidR="00093237" w:rsidRPr="002A0A09" w:rsidP="005E36B2">
            <w:pPr>
              <w:spacing w:after="0" w:line="240" w:lineRule="auto"/>
              <w:rPr>
                <w:sz w:val="28"/>
                <w:szCs w:val="28"/>
              </w:rPr>
            </w:pPr>
            <w:r w:rsidRPr="002A0A09">
              <w:rPr>
                <w:rFonts w:eastAsiaTheme="minorHAnsi"/>
                <w:sz w:val="28"/>
                <w:szCs w:val="28"/>
              </w:rPr>
              <w:t xml:space="preserve">Участие в </w:t>
            </w:r>
            <w:r w:rsidRPr="002A0A09">
              <w:rPr>
                <w:rFonts w:eastAsiaTheme="minorHAnsi"/>
                <w:sz w:val="28"/>
              </w:rPr>
              <w:t>интегрированном турнире по адаптивным настольным спортивным играм</w:t>
            </w:r>
            <w:r>
              <w:rPr>
                <w:rFonts w:eastAsiaTheme="minorHAnsi"/>
                <w:sz w:val="28"/>
              </w:rPr>
              <w:t xml:space="preserve"> (</w:t>
            </w:r>
            <w:r>
              <w:rPr>
                <w:rFonts w:eastAsiaTheme="minorHAnsi"/>
                <w:sz w:val="28"/>
              </w:rPr>
              <w:t>г.Чита</w:t>
            </w:r>
            <w:r>
              <w:rPr>
                <w:rFonts w:eastAsiaTheme="minorHAnsi"/>
                <w:sz w:val="28"/>
              </w:rPr>
              <w:t>)</w:t>
            </w:r>
          </w:p>
        </w:tc>
        <w:tc>
          <w:tcPr>
            <w:tcW w:w="2122" w:type="dxa"/>
          </w:tcPr>
          <w:p w:rsidR="00093237" w:rsidRPr="005E36B2" w:rsidP="000227B3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Управление культуры и спорта администрации МР «Могойтуйский район»</w:t>
            </w:r>
          </w:p>
        </w:tc>
        <w:tc>
          <w:tcPr>
            <w:tcW w:w="857" w:type="dxa"/>
          </w:tcPr>
          <w:p w:rsidR="00093237" w:rsidRPr="005E36B2" w:rsidP="000227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093237" w:rsidP="000227B3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093237" w:rsidP="000227B3">
            <w:pPr>
              <w:spacing w:after="0" w:line="240" w:lineRule="auto"/>
              <w:jc w:val="center"/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30008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093237" w:rsidRPr="005E36B2" w:rsidP="0023611C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 xml:space="preserve">Проведение новогоднего утренника для детей – инвалидов </w:t>
            </w:r>
            <w:r w:rsidRPr="005E36B2">
              <w:rPr>
                <w:rFonts w:eastAsiaTheme="minorHAnsi"/>
                <w:sz w:val="28"/>
                <w:szCs w:val="28"/>
              </w:rPr>
              <w:t>Могойтуйского</w:t>
            </w:r>
            <w:r w:rsidRPr="005E36B2">
              <w:rPr>
                <w:rFonts w:eastAsiaTheme="minorHAnsi"/>
                <w:sz w:val="28"/>
                <w:szCs w:val="28"/>
              </w:rPr>
              <w:t xml:space="preserve"> района</w:t>
            </w:r>
          </w:p>
        </w:tc>
        <w:tc>
          <w:tcPr>
            <w:tcW w:w="2122" w:type="dxa"/>
          </w:tcPr>
          <w:p w:rsidR="00093237" w:rsidRPr="005E36B2" w:rsidP="00BC01A5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 xml:space="preserve">Управление </w:t>
            </w:r>
            <w:r>
              <w:rPr>
                <w:rFonts w:eastAsiaTheme="minorHAnsi"/>
                <w:sz w:val="28"/>
                <w:szCs w:val="28"/>
              </w:rPr>
              <w:t>образования и молодежной политики</w:t>
            </w:r>
            <w:r w:rsidRPr="005E36B2">
              <w:rPr>
                <w:rFonts w:eastAsiaTheme="minorHAnsi"/>
                <w:sz w:val="28"/>
                <w:szCs w:val="28"/>
              </w:rPr>
              <w:t xml:space="preserve"> администрации МР «Могойтуйский район», местная организация инвалидов ЗРО ООО «ВОИ»</w:t>
            </w:r>
          </w:p>
        </w:tc>
        <w:tc>
          <w:tcPr>
            <w:tcW w:w="85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093237" w:rsidRPr="005E36B2" w:rsidP="000932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  <w:r w:rsidRPr="005E36B2">
              <w:rPr>
                <w:rFonts w:eastAsiaTheme="minorHAnsi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093237" w:rsidRPr="005E36B2" w:rsidP="0023611C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Администрация МР «Могойтуйский район»</w:t>
            </w:r>
          </w:p>
        </w:tc>
      </w:tr>
      <w:tr w:rsidTr="002A0A09">
        <w:tblPrEx>
          <w:tblW w:w="0" w:type="auto"/>
          <w:tblLook w:val="04A0"/>
        </w:tblPrEx>
        <w:tc>
          <w:tcPr>
            <w:tcW w:w="44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 w:rsidRPr="005E36B2">
              <w:rPr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2122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Pr="005E36B2">
              <w:rPr>
                <w:rFonts w:eastAsiaTheme="minorHAnsi"/>
                <w:sz w:val="28"/>
                <w:szCs w:val="28"/>
              </w:rPr>
              <w:t>0,0</w:t>
            </w:r>
          </w:p>
        </w:tc>
        <w:tc>
          <w:tcPr>
            <w:tcW w:w="849" w:type="dxa"/>
          </w:tcPr>
          <w:p w:rsidR="00093237">
            <w:pPr>
              <w:spacing w:after="0" w:line="240" w:lineRule="auto"/>
            </w:pPr>
            <w:r w:rsidRPr="001A2636">
              <w:rPr>
                <w:rFonts w:eastAsiaTheme="minorHAnsi"/>
                <w:sz w:val="28"/>
                <w:szCs w:val="28"/>
              </w:rPr>
              <w:t>150,0</w:t>
            </w:r>
          </w:p>
        </w:tc>
        <w:tc>
          <w:tcPr>
            <w:tcW w:w="848" w:type="dxa"/>
          </w:tcPr>
          <w:p w:rsidR="00093237">
            <w:pPr>
              <w:spacing w:after="0" w:line="240" w:lineRule="auto"/>
            </w:pPr>
            <w:r w:rsidRPr="001A2636">
              <w:rPr>
                <w:rFonts w:eastAsiaTheme="minorHAnsi"/>
                <w:sz w:val="28"/>
                <w:szCs w:val="28"/>
              </w:rPr>
              <w:t>150,0</w:t>
            </w:r>
          </w:p>
        </w:tc>
        <w:tc>
          <w:tcPr>
            <w:tcW w:w="2127" w:type="dxa"/>
          </w:tcPr>
          <w:p w:rsidR="00093237" w:rsidRPr="005E36B2" w:rsidP="00720B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20BAB" w:rsidP="00720BAB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1131DF" w:rsidP="00720BAB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1131DF" w:rsidP="00720BAB">
      <w:pPr>
        <w:spacing w:after="0" w:line="240" w:lineRule="auto"/>
        <w:rPr>
          <w:rFonts w:eastAsia="Calibri"/>
          <w:sz w:val="22"/>
          <w:szCs w:val="22"/>
          <w:lang w:val="ru-RU" w:eastAsia="en-US" w:bidi="ar-SA"/>
        </w:rPr>
      </w:pPr>
    </w:p>
    <w:p w:rsidR="001131DF" w:rsidRPr="00C64E2D" w:rsidP="002F7CAA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Лист согласования</w:t>
      </w:r>
    </w:p>
    <w:p w:rsidR="001131DF" w:rsidRPr="00C64E2D" w:rsidP="002F7CAA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1131DF" w:rsidRPr="00C64E2D" w:rsidP="00720BAB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1131DF" w:rsidRPr="00C64E2D" w:rsidP="00720BAB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Начальник управления </w:t>
      </w:r>
    </w:p>
    <w:p w:rsidR="001131DF" w:rsidRPr="00C64E2D" w:rsidP="00720BAB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по финансам администрации</w:t>
      </w:r>
    </w:p>
    <w:p w:rsidR="002F7CAA" w:rsidRPr="00C64E2D" w:rsidP="00720BAB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муниципального района</w:t>
      </w:r>
    </w:p>
    <w:p w:rsidR="002F7CAA" w:rsidRPr="00C64E2D" w:rsidP="00720BAB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«Могойтуйский район»</w:t>
      </w:r>
      <w:r w:rsidR="00C64E2D">
        <w:rPr>
          <w:rFonts w:eastAsiaTheme="minorHAnsi"/>
          <w:sz w:val="28"/>
          <w:szCs w:val="22"/>
          <w:lang w:val="ru-RU" w:eastAsia="en-US" w:bidi="ar-SA"/>
        </w:rPr>
        <w:t xml:space="preserve">          </w:t>
      </w:r>
      <w:r w:rsidR="002A0A09">
        <w:rPr>
          <w:rFonts w:eastAsiaTheme="minorHAnsi"/>
          <w:sz w:val="28"/>
          <w:szCs w:val="22"/>
          <w:lang w:val="ru-RU" w:eastAsia="en-US" w:bidi="ar-SA"/>
        </w:rPr>
        <w:t xml:space="preserve">         </w:t>
      </w:r>
      <w:r w:rsidRPr="00C64E2D">
        <w:rPr>
          <w:rFonts w:eastAsiaTheme="minorHAnsi"/>
          <w:sz w:val="28"/>
          <w:szCs w:val="22"/>
          <w:lang w:val="ru-RU" w:eastAsia="en-US" w:bidi="ar-SA"/>
        </w:rPr>
        <w:t>_____________</w:t>
      </w:r>
      <w:r w:rsidR="00C64E2D">
        <w:rPr>
          <w:rFonts w:eastAsiaTheme="minorHAnsi"/>
          <w:sz w:val="28"/>
          <w:szCs w:val="22"/>
          <w:lang w:val="ru-RU" w:eastAsia="en-US" w:bidi="ar-SA"/>
        </w:rPr>
        <w:t xml:space="preserve">____ </w:t>
      </w:r>
      <w:r w:rsidR="002A0A09">
        <w:rPr>
          <w:rFonts w:eastAsiaTheme="minorHAnsi"/>
          <w:sz w:val="28"/>
          <w:szCs w:val="22"/>
          <w:lang w:val="ru-RU" w:eastAsia="en-US" w:bidi="ar-SA"/>
        </w:rPr>
        <w:t xml:space="preserve"> </w:t>
      </w:r>
      <w:r w:rsidR="00C64E2D">
        <w:rPr>
          <w:rFonts w:eastAsiaTheme="minorHAnsi"/>
          <w:sz w:val="28"/>
          <w:szCs w:val="22"/>
          <w:lang w:val="ru-RU" w:eastAsia="en-US" w:bidi="ar-SA"/>
        </w:rPr>
        <w:t xml:space="preserve">   </w:t>
      </w:r>
      <w:r w:rsidRPr="00C64E2D">
        <w:rPr>
          <w:rFonts w:eastAsiaTheme="minorHAnsi"/>
          <w:sz w:val="28"/>
          <w:szCs w:val="22"/>
          <w:lang w:val="ru-RU" w:eastAsia="en-US" w:bidi="ar-SA"/>
        </w:rPr>
        <w:t>Сультимова</w:t>
      </w: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 В.Б.</w:t>
      </w:r>
    </w:p>
    <w:p w:rsidR="00101F9D" w:rsidRPr="00C64E2D" w:rsidP="00720BAB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2F7CAA" w:rsidRPr="00C64E2D" w:rsidP="00720BAB">
      <w:pPr>
        <w:spacing w:after="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Начальник управления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экономического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развития, 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прогнозирования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и имущества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администрации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>муниципального района</w:t>
      </w:r>
    </w:p>
    <w:p w:rsidR="002F7CAA" w:rsidRPr="00C64E2D" w:rsidP="002F7CAA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«Могойтуйский район» </w:t>
      </w:r>
      <w:r w:rsidR="005E36B2">
        <w:rPr>
          <w:rFonts w:eastAsiaTheme="minorHAnsi"/>
          <w:sz w:val="28"/>
          <w:szCs w:val="22"/>
          <w:lang w:val="ru-RU" w:eastAsia="en-US" w:bidi="ar-SA"/>
        </w:rPr>
        <w:t xml:space="preserve">      </w:t>
      </w:r>
      <w:r w:rsidR="002A0A09">
        <w:rPr>
          <w:rFonts w:eastAsiaTheme="minorHAnsi"/>
          <w:sz w:val="28"/>
          <w:szCs w:val="22"/>
          <w:lang w:val="ru-RU" w:eastAsia="en-US" w:bidi="ar-SA"/>
        </w:rPr>
        <w:t xml:space="preserve">        </w:t>
      </w: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 _______________</w:t>
      </w:r>
      <w:r w:rsidR="005E36B2">
        <w:rPr>
          <w:rFonts w:eastAsiaTheme="minorHAnsi"/>
          <w:sz w:val="28"/>
          <w:szCs w:val="22"/>
          <w:lang w:val="ru-RU" w:eastAsia="en-US" w:bidi="ar-SA"/>
        </w:rPr>
        <w:t xml:space="preserve">___   </w:t>
      </w:r>
      <w:r w:rsidR="005E36B2">
        <w:rPr>
          <w:rFonts w:eastAsiaTheme="minorHAnsi"/>
          <w:sz w:val="28"/>
          <w:szCs w:val="22"/>
          <w:lang w:val="ru-RU" w:eastAsia="en-US" w:bidi="ar-SA"/>
        </w:rPr>
        <w:t>Б</w:t>
      </w:r>
      <w:r w:rsidRPr="00C64E2D">
        <w:rPr>
          <w:rFonts w:eastAsiaTheme="minorHAnsi"/>
          <w:sz w:val="28"/>
          <w:szCs w:val="22"/>
          <w:lang w:val="ru-RU" w:eastAsia="en-US" w:bidi="ar-SA"/>
        </w:rPr>
        <w:t>атомункуева</w:t>
      </w:r>
      <w:r w:rsidRPr="00C64E2D">
        <w:rPr>
          <w:rFonts w:eastAsiaTheme="minorHAnsi"/>
          <w:sz w:val="28"/>
          <w:szCs w:val="22"/>
          <w:lang w:val="ru-RU" w:eastAsia="en-US" w:bidi="ar-SA"/>
        </w:rPr>
        <w:t xml:space="preserve"> Б.Ю.</w:t>
      </w:r>
    </w:p>
    <w:p w:rsidR="007E3969" w:rsidRPr="00C64E2D" w:rsidP="007E3969">
      <w:pPr>
        <w:spacing w:after="0" w:line="240" w:lineRule="auto"/>
        <w:rPr>
          <w:rFonts w:eastAsia="Calibri"/>
          <w:sz w:val="28"/>
          <w:szCs w:val="22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Bruskovaya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D9B"/>
    <w:multiLevelType w:val="multilevel"/>
    <w:tmpl w:val="AC2EF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A66C89"/>
    <w:multiLevelType w:val="hybridMultilevel"/>
    <w:tmpl w:val="019C27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37CC7"/>
    <w:multiLevelType w:val="hybridMultilevel"/>
    <w:tmpl w:val="3804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411E7"/>
    <w:multiLevelType w:val="hybridMultilevel"/>
    <w:tmpl w:val="FB78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27B3"/>
    <w:rsid w:val="00093237"/>
    <w:rsid w:val="000C506F"/>
    <w:rsid w:val="000D41AC"/>
    <w:rsid w:val="00101F9D"/>
    <w:rsid w:val="001131DF"/>
    <w:rsid w:val="001179DC"/>
    <w:rsid w:val="001A2636"/>
    <w:rsid w:val="001D5566"/>
    <w:rsid w:val="001F4C0A"/>
    <w:rsid w:val="002042DA"/>
    <w:rsid w:val="0023611C"/>
    <w:rsid w:val="00255432"/>
    <w:rsid w:val="00290082"/>
    <w:rsid w:val="002A0A09"/>
    <w:rsid w:val="002F7CAA"/>
    <w:rsid w:val="00300082"/>
    <w:rsid w:val="00333149"/>
    <w:rsid w:val="0041600D"/>
    <w:rsid w:val="004C19E4"/>
    <w:rsid w:val="005E16D7"/>
    <w:rsid w:val="005E36B2"/>
    <w:rsid w:val="006B35CC"/>
    <w:rsid w:val="00720BAB"/>
    <w:rsid w:val="00726AE4"/>
    <w:rsid w:val="007E3969"/>
    <w:rsid w:val="00800798"/>
    <w:rsid w:val="008249CB"/>
    <w:rsid w:val="00896C17"/>
    <w:rsid w:val="00896E7E"/>
    <w:rsid w:val="00913710"/>
    <w:rsid w:val="00A15353"/>
    <w:rsid w:val="00A774A4"/>
    <w:rsid w:val="00A77B3E"/>
    <w:rsid w:val="00AB6721"/>
    <w:rsid w:val="00BC01A5"/>
    <w:rsid w:val="00BC5C61"/>
    <w:rsid w:val="00C64E2D"/>
    <w:rsid w:val="00CA2A55"/>
    <w:rsid w:val="00D32A9E"/>
    <w:rsid w:val="00DA2BA6"/>
    <w:rsid w:val="00DF5E75"/>
    <w:rsid w:val="00E003BD"/>
    <w:rsid w:val="00F43F2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1F4C0A"/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4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